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1A08D" w14:textId="77777777"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Ziņojums</w:t>
      </w:r>
    </w:p>
    <w:p w14:paraId="6A891597" w14:textId="3F8FC03B" w:rsidR="004D1E52" w:rsidRPr="00F162CF" w:rsidRDefault="004D1E52" w:rsidP="004D1E52">
      <w:pPr>
        <w:pStyle w:val="Apakvirsraksts"/>
        <w:outlineLvl w:val="0"/>
        <w:rPr>
          <w:sz w:val="32"/>
          <w:szCs w:val="32"/>
        </w:rPr>
      </w:pPr>
      <w:r w:rsidRPr="00F162CF">
        <w:rPr>
          <w:sz w:val="32"/>
          <w:szCs w:val="32"/>
        </w:rPr>
        <w:t>pie 20</w:t>
      </w:r>
      <w:r w:rsidR="00A401EA">
        <w:rPr>
          <w:sz w:val="32"/>
          <w:szCs w:val="32"/>
        </w:rPr>
        <w:t>20</w:t>
      </w:r>
      <w:r w:rsidRPr="00F162CF">
        <w:rPr>
          <w:sz w:val="32"/>
          <w:szCs w:val="32"/>
        </w:rPr>
        <w:t>.gada pārskat</w:t>
      </w:r>
      <w:r w:rsidR="00231A99">
        <w:rPr>
          <w:sz w:val="32"/>
          <w:szCs w:val="32"/>
        </w:rPr>
        <w:t>a</w:t>
      </w:r>
    </w:p>
    <w:p w14:paraId="280E2FED" w14:textId="77777777" w:rsidR="00F162CF" w:rsidRPr="002221D1" w:rsidRDefault="00F162CF" w:rsidP="004D1E52">
      <w:pPr>
        <w:pStyle w:val="Apakvirsraksts"/>
        <w:outlineLvl w:val="0"/>
      </w:pPr>
    </w:p>
    <w:p w14:paraId="43516A6B" w14:textId="77777777" w:rsidR="004D1E52" w:rsidRPr="002221D1" w:rsidRDefault="004D1E52" w:rsidP="004D1E52">
      <w:pPr>
        <w:pStyle w:val="Apakvirsraksts"/>
      </w:pPr>
    </w:p>
    <w:p w14:paraId="256C641D" w14:textId="77777777" w:rsidR="004D1E52" w:rsidRPr="00F162CF" w:rsidRDefault="007159B1" w:rsidP="004D1E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D1E52" w:rsidRPr="00F162CF">
        <w:rPr>
          <w:sz w:val="28"/>
          <w:szCs w:val="28"/>
        </w:rPr>
        <w:t xml:space="preserve">Biedrība „Būvmateriālu ražotāju asociācija” (turpmāk – Asociācija), juridiskā adrese Lielirbes iela 17-A, Rīga, LV-1046, reģistrēta LR Uzņēmumu reģistrā 2010.gada 3.martā ar reģistrācijas Nr. 40008154854. </w:t>
      </w:r>
    </w:p>
    <w:p w14:paraId="4A496CD3" w14:textId="77777777" w:rsidR="004D1E52" w:rsidRPr="00F162CF" w:rsidRDefault="004D1E52" w:rsidP="004D1E52">
      <w:pPr>
        <w:jc w:val="both"/>
        <w:rPr>
          <w:sz w:val="28"/>
          <w:szCs w:val="28"/>
        </w:rPr>
      </w:pPr>
    </w:p>
    <w:p w14:paraId="7DE0AEA5" w14:textId="2CCC71AF" w:rsidR="001C2215" w:rsidRPr="001C2215" w:rsidRDefault="007159B1" w:rsidP="001C22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12465">
        <w:rPr>
          <w:sz w:val="28"/>
          <w:szCs w:val="28"/>
        </w:rPr>
        <w:t>Pārskata periodā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>par B</w:t>
      </w:r>
      <w:r w:rsidR="00047F4A">
        <w:rPr>
          <w:sz w:val="28"/>
          <w:szCs w:val="28"/>
        </w:rPr>
        <w:t xml:space="preserve">RA </w:t>
      </w:r>
      <w:r w:rsidR="003C053C">
        <w:rPr>
          <w:sz w:val="28"/>
          <w:szCs w:val="28"/>
        </w:rPr>
        <w:t>asociācijā tika uzņemt</w:t>
      </w:r>
      <w:r w:rsidR="00A401EA">
        <w:rPr>
          <w:sz w:val="28"/>
          <w:szCs w:val="28"/>
        </w:rPr>
        <w:t>s</w:t>
      </w:r>
      <w:r w:rsidR="003C053C">
        <w:rPr>
          <w:sz w:val="28"/>
          <w:szCs w:val="28"/>
        </w:rPr>
        <w:t xml:space="preserve"> jaun</w:t>
      </w:r>
      <w:r w:rsidR="00A401EA">
        <w:rPr>
          <w:sz w:val="28"/>
          <w:szCs w:val="28"/>
        </w:rPr>
        <w:t>s</w:t>
      </w:r>
      <w:r w:rsidR="003C053C">
        <w:rPr>
          <w:sz w:val="28"/>
          <w:szCs w:val="28"/>
        </w:rPr>
        <w:t xml:space="preserve"> biedr</w:t>
      </w:r>
      <w:r w:rsidR="00A401EA">
        <w:rPr>
          <w:sz w:val="28"/>
          <w:szCs w:val="28"/>
        </w:rPr>
        <w:t>s</w:t>
      </w:r>
      <w:r w:rsidR="003C053C">
        <w:rPr>
          <w:sz w:val="28"/>
          <w:szCs w:val="28"/>
        </w:rPr>
        <w:t xml:space="preserve"> </w:t>
      </w:r>
      <w:r w:rsidR="00A401EA">
        <w:rPr>
          <w:color w:val="000000"/>
          <w:sz w:val="28"/>
          <w:szCs w:val="28"/>
          <w:shd w:val="clear" w:color="auto" w:fill="FFFFFF"/>
        </w:rPr>
        <w:t>SIA “Masterblock”.</w:t>
      </w:r>
    </w:p>
    <w:p w14:paraId="17110656" w14:textId="6E49443C" w:rsidR="002F4BDD" w:rsidRDefault="008C30DA" w:rsidP="002F4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159B1">
        <w:rPr>
          <w:sz w:val="28"/>
          <w:szCs w:val="28"/>
        </w:rPr>
        <w:t xml:space="preserve">   </w:t>
      </w:r>
      <w:r w:rsidR="00A401EA">
        <w:rPr>
          <w:sz w:val="28"/>
          <w:szCs w:val="28"/>
        </w:rPr>
        <w:t>Ievērojot COVID-19 izraisīto nelabvēlīgo situāciju 2020.gada tika</w:t>
      </w:r>
      <w:r w:rsidR="002F4BDD">
        <w:rPr>
          <w:sz w:val="28"/>
          <w:szCs w:val="28"/>
        </w:rPr>
        <w:t xml:space="preserve"> organizēt </w:t>
      </w:r>
      <w:r w:rsidR="00A401EA">
        <w:rPr>
          <w:sz w:val="28"/>
          <w:szCs w:val="28"/>
        </w:rPr>
        <w:t xml:space="preserve">tikai 4 </w:t>
      </w:r>
      <w:r w:rsidR="002F4BDD">
        <w:rPr>
          <w:sz w:val="28"/>
          <w:szCs w:val="28"/>
        </w:rPr>
        <w:t>BRA izbraukuma kopsapulces asociāciju interesējošos uzņēmumos, iepazīstoties ar attiecīgo uzņēmumu darbu:</w:t>
      </w:r>
    </w:p>
    <w:p w14:paraId="6724BCC8" w14:textId="1F90F36A"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>-  SIA “</w:t>
      </w:r>
      <w:r w:rsidR="00A401EA">
        <w:rPr>
          <w:rStyle w:val="apple-converted-space"/>
          <w:sz w:val="28"/>
          <w:szCs w:val="28"/>
          <w:shd w:val="clear" w:color="auto" w:fill="FFFFFF"/>
        </w:rPr>
        <w:t>Cewood</w:t>
      </w:r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14:paraId="076B32F5" w14:textId="1BFA48AF" w:rsidR="002F4BDD" w:rsidRDefault="002F4BDD" w:rsidP="002F4BDD">
      <w:pPr>
        <w:rPr>
          <w:rStyle w:val="apple-converted-space"/>
          <w:sz w:val="28"/>
          <w:szCs w:val="28"/>
          <w:shd w:val="clear" w:color="auto" w:fill="FFFFFF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-  </w:t>
      </w:r>
      <w:r w:rsidR="008A7A38">
        <w:rPr>
          <w:rStyle w:val="apple-converted-space"/>
          <w:sz w:val="28"/>
          <w:szCs w:val="28"/>
          <w:shd w:val="clear" w:color="auto" w:fill="FFFFFF"/>
        </w:rPr>
        <w:t>SIA</w:t>
      </w:r>
      <w:r>
        <w:rPr>
          <w:rStyle w:val="apple-converted-space"/>
          <w:sz w:val="28"/>
          <w:szCs w:val="28"/>
          <w:shd w:val="clear" w:color="auto" w:fill="FFFFFF"/>
        </w:rPr>
        <w:t xml:space="preserve"> “</w:t>
      </w:r>
      <w:r w:rsidR="00A401EA">
        <w:rPr>
          <w:rStyle w:val="apple-converted-space"/>
          <w:sz w:val="28"/>
          <w:szCs w:val="28"/>
          <w:shd w:val="clear" w:color="auto" w:fill="FFFFFF"/>
        </w:rPr>
        <w:t>Schwenk Latvija</w:t>
      </w:r>
      <w:r>
        <w:rPr>
          <w:rStyle w:val="apple-converted-space"/>
          <w:sz w:val="28"/>
          <w:szCs w:val="28"/>
          <w:shd w:val="clear" w:color="auto" w:fill="FFFFFF"/>
        </w:rPr>
        <w:t>”;</w:t>
      </w:r>
    </w:p>
    <w:p w14:paraId="16BDA60A" w14:textId="1FACFD5E" w:rsidR="008A7A38" w:rsidRDefault="002F4BDD" w:rsidP="008A7A38">
      <w:pPr>
        <w:rPr>
          <w:bCs/>
          <w:color w:val="000000" w:themeColor="text1"/>
          <w:sz w:val="28"/>
          <w:szCs w:val="28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-  </w:t>
      </w:r>
      <w:r w:rsidR="008A7A38">
        <w:rPr>
          <w:bCs/>
          <w:color w:val="000000" w:themeColor="text1"/>
          <w:sz w:val="28"/>
          <w:szCs w:val="28"/>
        </w:rPr>
        <w:t>SIA “</w:t>
      </w:r>
      <w:r w:rsidR="00A401EA">
        <w:rPr>
          <w:bCs/>
          <w:color w:val="000000" w:themeColor="text1"/>
          <w:sz w:val="28"/>
          <w:szCs w:val="28"/>
        </w:rPr>
        <w:t>Bauroc</w:t>
      </w:r>
      <w:r w:rsidR="008A7A38">
        <w:rPr>
          <w:bCs/>
          <w:color w:val="000000" w:themeColor="text1"/>
          <w:sz w:val="28"/>
          <w:szCs w:val="28"/>
        </w:rPr>
        <w:t>”</w:t>
      </w:r>
      <w:r>
        <w:rPr>
          <w:bCs/>
          <w:color w:val="000000" w:themeColor="text1"/>
          <w:sz w:val="28"/>
          <w:szCs w:val="28"/>
        </w:rPr>
        <w:t>;</w:t>
      </w:r>
      <w:r w:rsidR="008A7A38">
        <w:rPr>
          <w:bCs/>
          <w:color w:val="000000" w:themeColor="text1"/>
          <w:sz w:val="28"/>
          <w:szCs w:val="28"/>
        </w:rPr>
        <w:t xml:space="preserve"> </w:t>
      </w:r>
    </w:p>
    <w:p w14:paraId="04978FE0" w14:textId="208A4EB9" w:rsidR="008A7A38" w:rsidRDefault="002F4BDD" w:rsidP="008A7A38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8A7A38">
        <w:rPr>
          <w:color w:val="000000" w:themeColor="text1"/>
          <w:sz w:val="28"/>
          <w:szCs w:val="28"/>
        </w:rPr>
        <w:t>SIA</w:t>
      </w:r>
      <w:r w:rsidRPr="00890D1C">
        <w:rPr>
          <w:color w:val="000000" w:themeColor="text1"/>
          <w:sz w:val="28"/>
          <w:szCs w:val="28"/>
        </w:rPr>
        <w:t xml:space="preserve"> “</w:t>
      </w:r>
      <w:r w:rsidR="00A401EA">
        <w:rPr>
          <w:color w:val="000000" w:themeColor="text1"/>
          <w:sz w:val="28"/>
          <w:szCs w:val="28"/>
        </w:rPr>
        <w:t>Knauf”.</w:t>
      </w:r>
      <w:r w:rsidR="008A7A38">
        <w:rPr>
          <w:color w:val="000000" w:themeColor="text1"/>
          <w:sz w:val="28"/>
          <w:szCs w:val="28"/>
        </w:rPr>
        <w:t xml:space="preserve"> </w:t>
      </w:r>
    </w:p>
    <w:p w14:paraId="49781FAA" w14:textId="7B4DF90F" w:rsidR="00A401EA" w:rsidRDefault="00A401EA" w:rsidP="002C2BC9">
      <w:pPr>
        <w:jc w:val="both"/>
        <w:rPr>
          <w:sz w:val="28"/>
          <w:szCs w:val="28"/>
        </w:rPr>
      </w:pPr>
      <w:r>
        <w:rPr>
          <w:sz w:val="28"/>
          <w:szCs w:val="28"/>
        </w:rPr>
        <w:t>Pērējās kopsapulces organizētas attālināti Skype un Google Meet platformās.</w:t>
      </w:r>
    </w:p>
    <w:p w14:paraId="48DE3365" w14:textId="728FE45F" w:rsidR="00A401EA" w:rsidRPr="00D91A57" w:rsidRDefault="00A401EA" w:rsidP="00D91A57">
      <w:pPr>
        <w:ind w:left="-284" w:firstLine="284"/>
        <w:rPr>
          <w:sz w:val="28"/>
          <w:szCs w:val="28"/>
        </w:rPr>
      </w:pPr>
      <w:r>
        <w:rPr>
          <w:sz w:val="28"/>
          <w:szCs w:val="28"/>
        </w:rPr>
        <w:t xml:space="preserve">Kopā </w:t>
      </w:r>
      <w:r w:rsidR="002F4BDD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2F4BDD">
        <w:rPr>
          <w:sz w:val="28"/>
          <w:szCs w:val="28"/>
        </w:rPr>
        <w:t xml:space="preserve">.gadā tika organizētas </w:t>
      </w:r>
      <w:r>
        <w:rPr>
          <w:sz w:val="28"/>
          <w:szCs w:val="28"/>
        </w:rPr>
        <w:t>9</w:t>
      </w:r>
      <w:r w:rsidR="002F4BDD">
        <w:rPr>
          <w:sz w:val="28"/>
          <w:szCs w:val="28"/>
        </w:rPr>
        <w:t xml:space="preserve"> </w:t>
      </w:r>
      <w:r>
        <w:rPr>
          <w:sz w:val="28"/>
          <w:szCs w:val="28"/>
        </w:rPr>
        <w:t>k</w:t>
      </w:r>
      <w:r w:rsidR="002F4BDD">
        <w:rPr>
          <w:sz w:val="28"/>
          <w:szCs w:val="28"/>
        </w:rPr>
        <w:t>opsapulces</w:t>
      </w:r>
      <w:r w:rsidR="003C053C">
        <w:rPr>
          <w:sz w:val="28"/>
          <w:szCs w:val="28"/>
        </w:rPr>
        <w:t>,</w:t>
      </w:r>
      <w:r w:rsidR="00047F4A">
        <w:rPr>
          <w:sz w:val="28"/>
          <w:szCs w:val="28"/>
        </w:rPr>
        <w:t xml:space="preserve"> </w:t>
      </w:r>
      <w:r w:rsidR="001C2215">
        <w:rPr>
          <w:sz w:val="28"/>
          <w:szCs w:val="28"/>
        </w:rPr>
        <w:t xml:space="preserve">kurās </w:t>
      </w:r>
      <w:r w:rsidR="00047F4A">
        <w:rPr>
          <w:sz w:val="28"/>
          <w:szCs w:val="28"/>
        </w:rPr>
        <w:t>ar saviem ziņojumiem un referātiem piedalījās</w:t>
      </w:r>
      <w:r w:rsidR="00D91A57">
        <w:rPr>
          <w:sz w:val="28"/>
          <w:szCs w:val="28"/>
        </w:rPr>
        <w:t>:                                                                                                     1.</w:t>
      </w:r>
      <w:r w:rsidRPr="006D231F">
        <w:rPr>
          <w:color w:val="000000" w:themeColor="text1"/>
          <w:sz w:val="28"/>
          <w:szCs w:val="28"/>
          <w:shd w:val="clear" w:color="auto" w:fill="FFFFFF"/>
        </w:rPr>
        <w:t>SPRK valdes loceklis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6D231F">
        <w:rPr>
          <w:color w:val="000000" w:themeColor="text1"/>
          <w:sz w:val="28"/>
          <w:szCs w:val="28"/>
          <w:shd w:val="clear" w:color="auto" w:fill="FFFFFF"/>
        </w:rPr>
        <w:t>Gatis Ābele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ar ziņojumu </w:t>
      </w:r>
      <w:r w:rsidRPr="006D231F">
        <w:rPr>
          <w:color w:val="000000" w:themeColor="text1"/>
          <w:sz w:val="28"/>
          <w:szCs w:val="28"/>
        </w:rPr>
        <w:t xml:space="preserve"> – </w:t>
      </w:r>
      <w:r w:rsidRPr="006D231F">
        <w:rPr>
          <w:color w:val="000000" w:themeColor="text1"/>
          <w:sz w:val="28"/>
          <w:szCs w:val="28"/>
          <w:shd w:val="clear" w:color="auto" w:fill="FFFFFF"/>
        </w:rPr>
        <w:t>Elektroenerģijas un dabasgāzes tarifu izmaiņu perspektīva 2020. un 2021.gadam rūpniecības patērētājiem</w:t>
      </w:r>
    </w:p>
    <w:p w14:paraId="0441AB75" w14:textId="496BEAA7" w:rsidR="00A401EA" w:rsidRPr="00CC23CE" w:rsidRDefault="00D91A57" w:rsidP="00D91A57">
      <w:pPr>
        <w:pStyle w:val="msonormal804d7de8fd46f06a46511c7c60d1535e"/>
        <w:shd w:val="clear" w:color="auto" w:fill="FFFFFF"/>
        <w:spacing w:before="0" w:beforeAutospacing="0" w:after="0" w:afterAutospacing="0"/>
        <w:ind w:left="-426" w:right="21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2.</w:t>
      </w:r>
      <w:r w:rsidR="00A401EA" w:rsidRPr="00CC23CE">
        <w:rPr>
          <w:color w:val="000000" w:themeColor="text1"/>
          <w:sz w:val="28"/>
          <w:szCs w:val="28"/>
        </w:rPr>
        <w:t>Ekonomikas ministrijas Analītikas dienesta vadītājs</w:t>
      </w:r>
      <w:r w:rsidR="00A401EA">
        <w:rPr>
          <w:color w:val="000000" w:themeColor="text1"/>
          <w:sz w:val="28"/>
          <w:szCs w:val="28"/>
        </w:rPr>
        <w:t xml:space="preserve"> </w:t>
      </w:r>
      <w:r w:rsidR="00A401EA" w:rsidRPr="00CC23CE">
        <w:rPr>
          <w:color w:val="000000" w:themeColor="text1"/>
          <w:sz w:val="28"/>
          <w:szCs w:val="28"/>
        </w:rPr>
        <w:t xml:space="preserve">Jānis Salmiņš  – Ekonomikas </w:t>
      </w:r>
      <w:r>
        <w:rPr>
          <w:color w:val="000000" w:themeColor="text1"/>
          <w:sz w:val="28"/>
          <w:szCs w:val="28"/>
        </w:rPr>
        <w:t xml:space="preserve"> </w:t>
      </w:r>
      <w:r w:rsidR="00A401EA" w:rsidRPr="00CC23CE">
        <w:rPr>
          <w:color w:val="000000" w:themeColor="text1"/>
          <w:sz w:val="28"/>
          <w:szCs w:val="28"/>
        </w:rPr>
        <w:t>atveseļošanas p</w:t>
      </w:r>
      <w:r w:rsidR="00A401EA" w:rsidRPr="00CC23CE">
        <w:rPr>
          <w:sz w:val="28"/>
          <w:szCs w:val="28"/>
        </w:rPr>
        <w:t>lāns iziešanai no krīzes.</w:t>
      </w:r>
    </w:p>
    <w:p w14:paraId="336DEBB4" w14:textId="5B045B7D" w:rsidR="005536AB" w:rsidRPr="00CC50B9" w:rsidRDefault="00D91A57" w:rsidP="00D91A57">
      <w:pPr>
        <w:pStyle w:val="msonormal804d7de8fd46f06a46511c7c60d1535e"/>
        <w:shd w:val="clear" w:color="auto" w:fill="FFFFFF"/>
        <w:spacing w:before="105" w:beforeAutospacing="0" w:after="105" w:afterAutospacing="0"/>
        <w:ind w:left="-284" w:right="210"/>
        <w:rPr>
          <w:b/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A401EA" w:rsidRPr="00D91A57">
        <w:rPr>
          <w:color w:val="000000" w:themeColor="text1"/>
          <w:sz w:val="28"/>
          <w:szCs w:val="28"/>
        </w:rPr>
        <w:t xml:space="preserve">Dainis Bonda (SIA “RubRig”) – Gumijas </w:t>
      </w:r>
      <w:r w:rsidR="00A401EA" w:rsidRPr="00D91A57">
        <w:rPr>
          <w:sz w:val="28"/>
          <w:szCs w:val="28"/>
          <w:shd w:val="clear" w:color="auto" w:fill="FFFFFF"/>
        </w:rPr>
        <w:t>riepu pārstrāde Latvijā un RubRig uzņēmuma darbība.</w:t>
      </w:r>
      <w:r w:rsidRPr="00D91A57"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4. </w:t>
      </w:r>
      <w:r w:rsidR="005536AB" w:rsidRPr="00D91A57">
        <w:rPr>
          <w:color w:val="000000" w:themeColor="text1"/>
          <w:sz w:val="28"/>
          <w:szCs w:val="28"/>
        </w:rPr>
        <w:t xml:space="preserve">Igors Tarkovs </w:t>
      </w:r>
      <w:r w:rsidR="003E35D2" w:rsidRPr="00D91A57">
        <w:rPr>
          <w:color w:val="000000" w:themeColor="text1"/>
          <w:sz w:val="28"/>
          <w:szCs w:val="28"/>
        </w:rPr>
        <w:t xml:space="preserve"> </w:t>
      </w:r>
      <w:r w:rsidR="005536AB" w:rsidRPr="00D91A57">
        <w:rPr>
          <w:color w:val="000000" w:themeColor="text1"/>
          <w:sz w:val="28"/>
          <w:szCs w:val="28"/>
        </w:rPr>
        <w:t>(SIA “Orions” valdes priekšsēdētājs sniedza informāciju par SIA “Orions” darbu.</w:t>
      </w:r>
      <w:r w:rsidRPr="00D91A57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5. </w:t>
      </w:r>
      <w:r w:rsidR="005536AB" w:rsidRPr="00D91A57">
        <w:rPr>
          <w:rStyle w:val="Izteiksmgs"/>
          <w:b w:val="0"/>
          <w:bCs w:val="0"/>
          <w:sz w:val="28"/>
          <w:szCs w:val="28"/>
        </w:rPr>
        <w:t xml:space="preserve">AS “Sadales tīkls” valdes priekšsēdētājs Sandis Jansons par AS “Sadales tīkls” darbības plāniem tuvākajā un tālākajā perspektīvā. </w:t>
      </w:r>
      <w:r>
        <w:rPr>
          <w:rStyle w:val="Izteiksmgs"/>
          <w:b w:val="0"/>
          <w:bCs w:val="0"/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6. </w:t>
      </w:r>
      <w:r w:rsidR="005536AB" w:rsidRPr="00CC50B9">
        <w:rPr>
          <w:sz w:val="28"/>
          <w:szCs w:val="28"/>
          <w:shd w:val="clear" w:color="auto" w:fill="FFFFFF"/>
        </w:rPr>
        <w:t>Renārs Miķelsons (</w:t>
      </w:r>
      <w:bookmarkStart w:id="0" w:name="_Hlk52180727"/>
      <w:r w:rsidR="005536AB" w:rsidRPr="00CC50B9">
        <w:rPr>
          <w:sz w:val="28"/>
          <w:szCs w:val="28"/>
          <w:shd w:val="clear" w:color="auto" w:fill="FFFFFF"/>
          <w:lang w:val="en-US"/>
        </w:rPr>
        <w:t>SIA </w:t>
      </w:r>
      <w:r w:rsidR="005536AB" w:rsidRPr="00CC50B9">
        <w:rPr>
          <w:sz w:val="28"/>
          <w:szCs w:val="28"/>
          <w:shd w:val="clear" w:color="auto" w:fill="FFFFFF"/>
        </w:rPr>
        <w:t>“</w:t>
      </w:r>
      <w:r w:rsidR="005536AB" w:rsidRPr="00CC50B9">
        <w:rPr>
          <w:sz w:val="28"/>
          <w:szCs w:val="28"/>
          <w:shd w:val="clear" w:color="auto" w:fill="FFFFFF"/>
          <w:lang w:val="en-US"/>
        </w:rPr>
        <w:t>GasOn</w:t>
      </w:r>
      <w:r w:rsidR="005536AB" w:rsidRPr="00CC50B9">
        <w:rPr>
          <w:sz w:val="28"/>
          <w:szCs w:val="28"/>
          <w:shd w:val="clear" w:color="auto" w:fill="FFFFFF"/>
        </w:rPr>
        <w:t>”</w:t>
      </w:r>
      <w:bookmarkEnd w:id="0"/>
      <w:r w:rsidR="005536AB" w:rsidRPr="00CC50B9">
        <w:rPr>
          <w:sz w:val="28"/>
          <w:szCs w:val="28"/>
          <w:shd w:val="clear" w:color="auto" w:fill="FFFFFF"/>
        </w:rPr>
        <w:t xml:space="preserve">, </w:t>
      </w:r>
      <w:r w:rsidR="005536AB" w:rsidRPr="00CC50B9">
        <w:rPr>
          <w:sz w:val="28"/>
          <w:szCs w:val="28"/>
          <w:shd w:val="clear" w:color="auto" w:fill="FFFFFF"/>
          <w:lang w:val="en-US"/>
        </w:rPr>
        <w:t>Valdes loceklis</w:t>
      </w:r>
      <w:r w:rsidR="005536AB" w:rsidRPr="00CC50B9">
        <w:rPr>
          <w:sz w:val="28"/>
          <w:szCs w:val="28"/>
          <w:shd w:val="clear" w:color="auto" w:fill="FFFFFF"/>
        </w:rPr>
        <w:t xml:space="preserve">) – </w:t>
      </w:r>
      <w:r w:rsidR="005536AB" w:rsidRPr="00CC50B9">
        <w:rPr>
          <w:sz w:val="28"/>
          <w:szCs w:val="28"/>
          <w:shd w:val="clear" w:color="auto" w:fill="FFFFFF"/>
          <w:lang w:val="en-US"/>
        </w:rPr>
        <w:t>CNG dabasgāzes pieslēgums - rūpniecības un transporta izmaksu samazināšanai.</w:t>
      </w:r>
    </w:p>
    <w:p w14:paraId="0E31C381" w14:textId="40A4D817" w:rsidR="007D6AC6" w:rsidRPr="005536AB" w:rsidRDefault="00D91A57" w:rsidP="00D91A57">
      <w:pPr>
        <w:shd w:val="clear" w:color="auto" w:fill="FFFFFF"/>
        <w:spacing w:after="100" w:afterAutospacing="1"/>
        <w:ind w:left="-426"/>
        <w:rPr>
          <w:color w:val="000000" w:themeColor="text1"/>
          <w:sz w:val="28"/>
          <w:szCs w:val="28"/>
        </w:rPr>
      </w:pPr>
      <w:r>
        <w:rPr>
          <w:sz w:val="28"/>
          <w:szCs w:val="28"/>
          <w:shd w:val="clear" w:color="auto" w:fill="FFFFFF"/>
          <w:lang w:val="en-US"/>
        </w:rPr>
        <w:t xml:space="preserve">7. </w:t>
      </w:r>
      <w:r w:rsidR="005536AB" w:rsidRPr="00D91A57">
        <w:rPr>
          <w:sz w:val="28"/>
          <w:szCs w:val="28"/>
          <w:shd w:val="clear" w:color="auto" w:fill="FFFFFF"/>
          <w:lang w:val="en-US"/>
        </w:rPr>
        <w:t xml:space="preserve">Aldis Latvietis (AS “Inspecta Latvia”) - Eiropas Komisijas priekšlikumi par regulas </w:t>
      </w:r>
      <w:r>
        <w:rPr>
          <w:sz w:val="28"/>
          <w:szCs w:val="28"/>
          <w:shd w:val="clear" w:color="auto" w:fill="FFFFFF"/>
          <w:lang w:val="en-US"/>
        </w:rPr>
        <w:t xml:space="preserve">    </w:t>
      </w:r>
      <w:r w:rsidR="005536AB" w:rsidRPr="00D91A57">
        <w:rPr>
          <w:sz w:val="28"/>
          <w:szCs w:val="28"/>
          <w:shd w:val="clear" w:color="auto" w:fill="FFFFFF"/>
          <w:lang w:val="en-US"/>
        </w:rPr>
        <w:t>Nr.305/2011pārskatīšanu</w:t>
      </w:r>
      <w:r w:rsidR="005536AB" w:rsidRPr="00D91A57">
        <w:rPr>
          <w:sz w:val="28"/>
          <w:szCs w:val="28"/>
        </w:rPr>
        <w:t xml:space="preserve">.                                                                                          </w:t>
      </w:r>
      <w:r w:rsidRPr="00D91A57">
        <w:rPr>
          <w:sz w:val="28"/>
          <w:szCs w:val="28"/>
        </w:rPr>
        <w:t xml:space="preserve">                                                    </w:t>
      </w:r>
      <w:r w:rsidR="005536AB" w:rsidRPr="00D91A57">
        <w:rPr>
          <w:sz w:val="28"/>
          <w:szCs w:val="28"/>
        </w:rPr>
        <w:t xml:space="preserve">        </w:t>
      </w:r>
      <w:r w:rsidRPr="00D91A57">
        <w:rPr>
          <w:sz w:val="28"/>
          <w:szCs w:val="28"/>
        </w:rPr>
        <w:t xml:space="preserve"> </w:t>
      </w:r>
      <w:r w:rsidR="005536AB" w:rsidRPr="00D91A57">
        <w:rPr>
          <w:sz w:val="28"/>
          <w:szCs w:val="28"/>
        </w:rPr>
        <w:t xml:space="preserve">8. </w:t>
      </w:r>
      <w:r w:rsidR="005536AB" w:rsidRPr="00D91A57">
        <w:rPr>
          <w:rStyle w:val="Izteiksmgs"/>
          <w:b w:val="0"/>
          <w:bCs w:val="0"/>
          <w:color w:val="000000" w:themeColor="text1"/>
          <w:sz w:val="28"/>
          <w:szCs w:val="28"/>
        </w:rPr>
        <w:t>Jānis Kraulis – E</w:t>
      </w:r>
      <w:r w:rsidR="005536AB" w:rsidRPr="00D91A57">
        <w:rPr>
          <w:color w:val="000000" w:themeColor="text1"/>
          <w:sz w:val="28"/>
          <w:szCs w:val="28"/>
          <w:shd w:val="clear" w:color="auto" w:fill="FFFFFF"/>
        </w:rPr>
        <w:t xml:space="preserve">konomiskā un sadzīviskā situācija Eirozonas valstīs.                       </w:t>
      </w:r>
      <w:r w:rsidRPr="00D91A57">
        <w:rPr>
          <w:color w:val="000000" w:themeColor="text1"/>
          <w:sz w:val="28"/>
          <w:szCs w:val="28"/>
          <w:shd w:val="clear" w:color="auto" w:fill="FFFFFF"/>
        </w:rPr>
        <w:t xml:space="preserve">                   </w:t>
      </w:r>
      <w:r w:rsidR="005536AB" w:rsidRPr="00D91A57">
        <w:rPr>
          <w:color w:val="000000" w:themeColor="text1"/>
          <w:sz w:val="28"/>
          <w:szCs w:val="28"/>
          <w:shd w:val="clear" w:color="auto" w:fill="FFFFFF"/>
        </w:rPr>
        <w:t xml:space="preserve">        </w:t>
      </w:r>
      <w:r w:rsidR="005536AB" w:rsidRPr="00D91A57">
        <w:rPr>
          <w:sz w:val="28"/>
          <w:szCs w:val="28"/>
          <w:shd w:val="clear" w:color="auto" w:fill="FFFFFF"/>
        </w:rPr>
        <w:t xml:space="preserve">9. Jānis Bethers – </w:t>
      </w:r>
      <w:r w:rsidR="005536AB" w:rsidRPr="00D91A57">
        <w:rPr>
          <w:color w:val="000000" w:themeColor="text1"/>
          <w:sz w:val="28"/>
          <w:szCs w:val="28"/>
          <w:shd w:val="clear" w:color="auto" w:fill="FFFFFF"/>
        </w:rPr>
        <w:t xml:space="preserve">Iespējamie biometāna tirgus attīstības scenāriji un dabasgāzes (nākotnē biometāna) risinājumi transporta sektorā.                                         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</w:t>
      </w:r>
      <w:r w:rsidR="005536AB" w:rsidRPr="00D91A57">
        <w:rPr>
          <w:color w:val="000000" w:themeColor="text1"/>
          <w:sz w:val="28"/>
          <w:szCs w:val="28"/>
          <w:shd w:val="clear" w:color="auto" w:fill="FFFFFF"/>
        </w:rPr>
        <w:t xml:space="preserve">   10.Artūrs Priedītis - Vispārējs skaidrojums-prezentācija par UFI kodiem, to ģenerēšanu un reģistrēšanu.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1" w:name="_Hlk19012952"/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11.</w:t>
      </w:r>
      <w:r w:rsidR="005536AB" w:rsidRPr="00D91A57">
        <w:rPr>
          <w:sz w:val="28"/>
          <w:szCs w:val="28"/>
          <w:shd w:val="clear" w:color="auto" w:fill="FFFFFF"/>
        </w:rPr>
        <w:t xml:space="preserve">Aleksandrs Lobanovskis, Arnis Putniņš (SIA “JPMK Ekobetons” valdes loceklis) – </w:t>
      </w:r>
      <w:r w:rsidR="005536AB" w:rsidRPr="00D91A57">
        <w:rPr>
          <w:color w:val="000000" w:themeColor="text1"/>
          <w:sz w:val="28"/>
          <w:szCs w:val="28"/>
          <w:shd w:val="clear" w:color="auto" w:fill="FFFFFF"/>
        </w:rPr>
        <w:t xml:space="preserve">Inovācijas no pieredzes – Unidome tukšķermeņu tehnoloģija.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12.</w:t>
      </w:r>
      <w:r w:rsidR="005536AB" w:rsidRPr="00D91A57">
        <w:rPr>
          <w:color w:val="000000" w:themeColor="text1"/>
          <w:sz w:val="28"/>
          <w:szCs w:val="28"/>
        </w:rPr>
        <w:t xml:space="preserve">Gints Miķelsons (LBP priekšsēdētājs) – </w:t>
      </w:r>
      <w:r w:rsidR="005536AB" w:rsidRPr="00D91A57">
        <w:rPr>
          <w:sz w:val="28"/>
          <w:szCs w:val="28"/>
          <w:shd w:val="clear" w:color="auto" w:fill="FFFFFF"/>
        </w:rPr>
        <w:t xml:space="preserve">Par būvmateriālu “zaļo sertifikātu” sistēmas izveidi. </w:t>
      </w:r>
      <w:bookmarkEnd w:id="1"/>
      <w:r>
        <w:rPr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</w:t>
      </w:r>
    </w:p>
    <w:p w14:paraId="2625DE24" w14:textId="352D1CF9" w:rsidR="007D6AC6" w:rsidRDefault="00252B5E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5C1AB1">
        <w:rPr>
          <w:rStyle w:val="apple-converted-space"/>
          <w:sz w:val="28"/>
          <w:szCs w:val="28"/>
          <w:shd w:val="clear" w:color="auto" w:fill="FFFFFF"/>
        </w:rPr>
        <w:t xml:space="preserve"> 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Pārskata periodā t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ika organizēta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s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vairākas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tikšanas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ar valsts institūciju vadītājiem </w:t>
      </w:r>
      <w:r w:rsidR="001A35DA">
        <w:rPr>
          <w:color w:val="000000"/>
          <w:sz w:val="28"/>
          <w:szCs w:val="28"/>
          <w:shd w:val="clear" w:color="auto" w:fill="FFFFFF"/>
          <w:lang w:val="lv-LV"/>
        </w:rPr>
        <w:t>–</w:t>
      </w:r>
      <w:r w:rsidR="007B11D9">
        <w:rPr>
          <w:color w:val="000000"/>
          <w:sz w:val="28"/>
          <w:szCs w:val="28"/>
          <w:shd w:val="clear" w:color="auto" w:fill="FFFFFF"/>
          <w:lang w:val="lv-LV"/>
        </w:rPr>
        <w:t>E</w:t>
      </w:r>
      <w:r w:rsidR="001A35DA">
        <w:rPr>
          <w:color w:val="000000"/>
          <w:sz w:val="28"/>
          <w:szCs w:val="28"/>
          <w:shd w:val="clear" w:color="auto" w:fill="FFFFFF"/>
          <w:lang w:val="lv-LV"/>
        </w:rPr>
        <w:t xml:space="preserve">konomikas </w:t>
      </w:r>
      <w:r w:rsidR="007B11D9">
        <w:rPr>
          <w:color w:val="000000"/>
          <w:sz w:val="28"/>
          <w:szCs w:val="28"/>
          <w:shd w:val="clear" w:color="auto" w:fill="FFFFFF"/>
          <w:lang w:val="lv-LV"/>
        </w:rPr>
        <w:t xml:space="preserve">ministriem Ralfu Nemiro un Jāni Vitenbergu, EM parlamentāro sekretāru Jurģi Miezaini, EM ministra padomnieku ekonomikas jautājumos Arti Grīnbergu, </w:t>
      </w:r>
      <w:r w:rsidR="007B11D9">
        <w:rPr>
          <w:color w:val="000000"/>
          <w:sz w:val="28"/>
          <w:szCs w:val="28"/>
          <w:shd w:val="clear" w:color="auto" w:fill="FFFFFF"/>
          <w:lang w:val="lv-LV"/>
        </w:rPr>
        <w:lastRenderedPageBreak/>
        <w:t>FKTK vadītāju Santu Purgaili</w:t>
      </w:r>
      <w:r w:rsidR="00107F27">
        <w:rPr>
          <w:color w:val="000000"/>
          <w:sz w:val="28"/>
          <w:szCs w:val="28"/>
          <w:shd w:val="clear" w:color="auto" w:fill="FFFFFF"/>
          <w:lang w:val="lv-LV"/>
        </w:rPr>
        <w:t xml:space="preserve"> u.c.</w:t>
      </w:r>
      <w:r w:rsidR="00096BAB">
        <w:rPr>
          <w:color w:val="000000"/>
          <w:sz w:val="28"/>
          <w:szCs w:val="28"/>
          <w:shd w:val="clear" w:color="auto" w:fill="FFFFFF"/>
          <w:lang w:val="lv-LV"/>
        </w:rPr>
        <w:t>,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kuru laikā tika apspriest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>i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nozarei 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 xml:space="preserve">un asociācijas uzņēmumiem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būtiskāk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>ie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jautājum</w:t>
      </w:r>
      <w:r w:rsidR="007D6AC6">
        <w:rPr>
          <w:color w:val="000000"/>
          <w:sz w:val="28"/>
          <w:szCs w:val="28"/>
          <w:shd w:val="clear" w:color="auto" w:fill="FFFFFF"/>
          <w:lang w:val="lv-LV"/>
        </w:rPr>
        <w:t>i.</w:t>
      </w:r>
    </w:p>
    <w:p w14:paraId="15C7E059" w14:textId="4A0DA372" w:rsidR="00096BAB" w:rsidRDefault="008A3225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096BAB">
        <w:rPr>
          <w:color w:val="000000"/>
          <w:sz w:val="28"/>
          <w:szCs w:val="28"/>
          <w:shd w:val="clear" w:color="auto" w:fill="FFFFFF"/>
          <w:lang w:val="lv-LV"/>
        </w:rPr>
        <w:t>BRA pārstāvji piedalījās Saeimas Tautsaimniecības komisijas sēdēs paužot viedokli par grozījumiem “Elektroenerģijas tirgus likumā”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,</w:t>
      </w:r>
      <w:r w:rsidR="008C30DA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Sabiedrisko pakalpojumu regulēšanas komisija (</w:t>
      </w:r>
      <w:r w:rsidR="00107F27">
        <w:rPr>
          <w:color w:val="000000"/>
          <w:sz w:val="28"/>
          <w:szCs w:val="28"/>
          <w:shd w:val="clear" w:color="auto" w:fill="FFFFFF"/>
          <w:lang w:val="lv-LV"/>
        </w:rPr>
        <w:t>SPRK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)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uzklausīšanas sanāksmē</w:t>
      </w:r>
      <w:r w:rsidR="00107F27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par</w:t>
      </w:r>
      <w:r w:rsidR="00107F27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Augstspriegumu tīkla,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Sadales tīkla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un GASO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jaunajiem tarifiem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107F27">
        <w:rPr>
          <w:color w:val="000000"/>
          <w:sz w:val="28"/>
          <w:szCs w:val="28"/>
          <w:shd w:val="clear" w:color="auto" w:fill="FFFFFF"/>
          <w:lang w:val="lv-LV"/>
        </w:rPr>
        <w:t>attiecībā uz šķērssubsīdiju atcelšanu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, </w:t>
      </w:r>
      <w:r w:rsidR="00096BAB">
        <w:rPr>
          <w:color w:val="000000"/>
          <w:sz w:val="28"/>
          <w:szCs w:val="28"/>
          <w:shd w:val="clear" w:color="auto" w:fill="FFFFFF"/>
          <w:lang w:val="lv-LV"/>
        </w:rPr>
        <w:t xml:space="preserve">VARAM starpministriju (starpinstitūciju) </w:t>
      </w:r>
      <w:r w:rsidR="002707A8">
        <w:rPr>
          <w:color w:val="000000"/>
          <w:sz w:val="28"/>
          <w:szCs w:val="28"/>
          <w:shd w:val="clear" w:color="auto" w:fill="FFFFFF"/>
          <w:lang w:val="lv-LV"/>
        </w:rPr>
        <w:t>sanāksmēs par grozījumiem likumā “Par zemes dzīlēm”,</w:t>
      </w:r>
      <w:r w:rsidR="0014010A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>u.c.</w:t>
      </w:r>
    </w:p>
    <w:p w14:paraId="2FF684EF" w14:textId="570608F3" w:rsidR="008A3225" w:rsidRDefault="00986F99" w:rsidP="00F67F78">
      <w:pPr>
        <w:pStyle w:val="Paraststmeklis"/>
        <w:shd w:val="clear" w:color="auto" w:fill="FFFFFF"/>
        <w:spacing w:before="105" w:beforeAutospacing="0" w:after="105" w:afterAutospacing="0" w:line="225" w:lineRule="atLeast"/>
        <w:rPr>
          <w:color w:val="000000"/>
          <w:sz w:val="28"/>
          <w:szCs w:val="28"/>
          <w:shd w:val="clear" w:color="auto" w:fill="FFFFFF"/>
          <w:lang w:val="lv-LV"/>
        </w:rPr>
      </w:pPr>
      <w:r>
        <w:rPr>
          <w:color w:val="000000"/>
          <w:sz w:val="28"/>
          <w:szCs w:val="28"/>
          <w:shd w:val="clear" w:color="auto" w:fill="FFFFFF"/>
          <w:lang w:val="lv-LV"/>
        </w:rPr>
        <w:t xml:space="preserve">  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20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20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.gadā t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ika sagatavota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C636D4">
        <w:rPr>
          <w:color w:val="000000"/>
          <w:sz w:val="28"/>
          <w:szCs w:val="28"/>
          <w:shd w:val="clear" w:color="auto" w:fill="FFFFFF"/>
          <w:lang w:val="lv-LV"/>
        </w:rPr>
        <w:t>1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9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BRA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>vēstule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s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SPRK</w:t>
      </w:r>
      <w:r w:rsidR="00C636D4">
        <w:rPr>
          <w:color w:val="000000"/>
          <w:sz w:val="28"/>
          <w:szCs w:val="28"/>
          <w:shd w:val="clear" w:color="auto" w:fill="FFFFFF"/>
          <w:lang w:val="lv-LV"/>
        </w:rPr>
        <w:t xml:space="preserve">,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RTU</w:t>
      </w:r>
      <w:r w:rsidR="00C636D4">
        <w:rPr>
          <w:color w:val="000000"/>
          <w:sz w:val="28"/>
          <w:szCs w:val="28"/>
          <w:shd w:val="clear" w:color="auto" w:fill="FFFFFF"/>
          <w:lang w:val="lv-LV"/>
        </w:rPr>
        <w:t xml:space="preserve">, </w:t>
      </w:r>
      <w:r w:rsidR="00F67F78">
        <w:rPr>
          <w:color w:val="000000"/>
          <w:sz w:val="28"/>
          <w:szCs w:val="28"/>
          <w:shd w:val="clear" w:color="auto" w:fill="FFFFFF"/>
          <w:lang w:val="lv-LV"/>
        </w:rPr>
        <w:t xml:space="preserve">EM, 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>FM, Latvijas republikas vides pārvaldei, VSIA Latvijas Valsts ceļi, LR Ārlietu inistrijai</w:t>
      </w:r>
      <w:r w:rsidR="006E0EE1">
        <w:rPr>
          <w:color w:val="000000"/>
          <w:sz w:val="28"/>
          <w:szCs w:val="28"/>
          <w:shd w:val="clear" w:color="auto" w:fill="FFFFFF"/>
          <w:lang w:val="lv-LV"/>
        </w:rPr>
        <w:t>, LDDK, LTRK</w:t>
      </w:r>
      <w:r w:rsidR="00E65D8A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>par dažādiem ar būvmateriālu ražošanas nozare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i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</w:t>
      </w:r>
      <w:r w:rsidR="002F4BDD">
        <w:rPr>
          <w:color w:val="000000"/>
          <w:sz w:val="28"/>
          <w:szCs w:val="28"/>
          <w:shd w:val="clear" w:color="auto" w:fill="FFFFFF"/>
          <w:lang w:val="lv-LV"/>
        </w:rPr>
        <w:t>būtiskiem</w:t>
      </w:r>
      <w:r w:rsidR="008A3225">
        <w:rPr>
          <w:color w:val="000000"/>
          <w:sz w:val="28"/>
          <w:szCs w:val="28"/>
          <w:shd w:val="clear" w:color="auto" w:fill="FFFFFF"/>
          <w:lang w:val="lv-LV"/>
        </w:rPr>
        <w:t xml:space="preserve"> jautājumiem.</w:t>
      </w:r>
    </w:p>
    <w:p w14:paraId="1F568D0F" w14:textId="0457C4FB" w:rsidR="00962FB1" w:rsidRPr="00986F99" w:rsidRDefault="00962FB1" w:rsidP="00C1232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Aizvadītajā gadā BRA sniedza atzinumu par plānoto pētījumu nozīmību attiecīgās nozares attīstībai, </w:t>
      </w:r>
      <w:r>
        <w:rPr>
          <w:sz w:val="28"/>
          <w:szCs w:val="28"/>
        </w:rPr>
        <w:t>nolūkā</w:t>
      </w:r>
      <w:r w:rsidRPr="00962FB1">
        <w:rPr>
          <w:sz w:val="28"/>
          <w:szCs w:val="28"/>
        </w:rPr>
        <w:t xml:space="preserve"> </w:t>
      </w:r>
      <w:r w:rsidRPr="00962FB1">
        <w:rPr>
          <w:sz w:val="28"/>
          <w:szCs w:val="28"/>
          <w:shd w:val="clear" w:color="auto" w:fill="FFFFFF"/>
        </w:rPr>
        <w:t>piedalīt</w:t>
      </w:r>
      <w:r>
        <w:rPr>
          <w:sz w:val="28"/>
          <w:szCs w:val="28"/>
          <w:shd w:val="clear" w:color="auto" w:fill="FFFFFF"/>
        </w:rPr>
        <w:t>ies</w:t>
      </w:r>
      <w:r w:rsidRPr="00962FB1">
        <w:rPr>
          <w:sz w:val="28"/>
          <w:szCs w:val="28"/>
          <w:shd w:val="clear" w:color="auto" w:fill="FFFFFF"/>
        </w:rPr>
        <w:t xml:space="preserve"> konkursā uz ERAF projektiem zinātnei.</w:t>
      </w:r>
    </w:p>
    <w:p w14:paraId="566E2FD2" w14:textId="4C1DFF45" w:rsidR="00C636D4" w:rsidRDefault="00F67F78" w:rsidP="00C636D4">
      <w:pPr>
        <w:pStyle w:val="c8"/>
        <w:ind w:hanging="709"/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</w:pPr>
      <w:r w:rsidRPr="00F313B8">
        <w:rPr>
          <w:sz w:val="28"/>
          <w:szCs w:val="28"/>
          <w:shd w:val="clear" w:color="auto" w:fill="FFFFFF"/>
          <w:lang w:val="lv-LV"/>
        </w:rPr>
        <w:t xml:space="preserve">            </w:t>
      </w:r>
      <w:r w:rsidR="00C636D4">
        <w:rPr>
          <w:sz w:val="28"/>
          <w:szCs w:val="28"/>
          <w:shd w:val="clear" w:color="auto" w:fill="FFFFFF"/>
          <w:lang w:val="lv-LV"/>
        </w:rPr>
        <w:t xml:space="preserve">BRA pārstāvji darbojās </w:t>
      </w:r>
      <w:r>
        <w:rPr>
          <w:sz w:val="28"/>
          <w:szCs w:val="28"/>
          <w:shd w:val="clear" w:color="auto" w:fill="FFFFFF"/>
          <w:lang w:val="lv-LV"/>
        </w:rPr>
        <w:t xml:space="preserve"> </w:t>
      </w:r>
      <w:r w:rsidRPr="00F313B8">
        <w:rPr>
          <w:sz w:val="28"/>
          <w:szCs w:val="28"/>
          <w:shd w:val="clear" w:color="auto" w:fill="FFFFFF"/>
          <w:lang w:val="lv-LV"/>
        </w:rPr>
        <w:t>“</w:t>
      </w:r>
      <w:r w:rsidRPr="00F313B8">
        <w:rPr>
          <w:sz w:val="28"/>
          <w:szCs w:val="28"/>
          <w:shd w:val="clear" w:color="auto" w:fill="FFFFFF"/>
        </w:rPr>
        <w:t xml:space="preserve">Gada labākā būve Latvijā </w:t>
      </w:r>
      <w:r w:rsidRPr="00F313B8">
        <w:rPr>
          <w:sz w:val="28"/>
          <w:szCs w:val="28"/>
          <w:shd w:val="clear" w:color="auto" w:fill="FFFFFF"/>
          <w:lang w:val="lv-LV"/>
        </w:rPr>
        <w:t>201</w:t>
      </w:r>
      <w:r w:rsidR="00231A99">
        <w:rPr>
          <w:sz w:val="28"/>
          <w:szCs w:val="28"/>
          <w:shd w:val="clear" w:color="auto" w:fill="FFFFFF"/>
          <w:lang w:val="lv-LV"/>
        </w:rPr>
        <w:t>9</w:t>
      </w:r>
      <w:r w:rsidRPr="00F313B8">
        <w:rPr>
          <w:sz w:val="28"/>
          <w:szCs w:val="28"/>
          <w:shd w:val="clear" w:color="auto" w:fill="FFFFFF"/>
          <w:lang w:val="lv-LV"/>
        </w:rPr>
        <w:t>” žūrijas komisijā</w:t>
      </w:r>
      <w:r w:rsidR="00C636D4">
        <w:rPr>
          <w:sz w:val="28"/>
          <w:szCs w:val="28"/>
          <w:shd w:val="clear" w:color="auto" w:fill="FFFFFF"/>
          <w:lang w:val="lv-LV"/>
        </w:rPr>
        <w:t>.</w:t>
      </w:r>
      <w:r w:rsidR="007159B1" w:rsidRPr="00F313B8">
        <w:rPr>
          <w:sz w:val="28"/>
          <w:szCs w:val="28"/>
          <w:lang w:val="lv-LV"/>
        </w:rPr>
        <w:t xml:space="preserve"> </w:t>
      </w:r>
      <w:r w:rsidR="00BC3E3C" w:rsidRPr="00986F99">
        <w:rPr>
          <w:color w:val="000000" w:themeColor="text1"/>
          <w:sz w:val="28"/>
          <w:szCs w:val="28"/>
          <w:lang w:val="lv-LV"/>
        </w:rPr>
        <w:t xml:space="preserve">BRA </w:t>
      </w:r>
      <w:r w:rsidR="00C636D4">
        <w:rPr>
          <w:color w:val="000000" w:themeColor="text1"/>
          <w:sz w:val="28"/>
          <w:szCs w:val="28"/>
          <w:lang w:val="lv-LV"/>
        </w:rPr>
        <w:t xml:space="preserve">kā ik gadu </w:t>
      </w:r>
      <w:r w:rsidR="007B7458" w:rsidRPr="00986F99">
        <w:rPr>
          <w:color w:val="000000" w:themeColor="text1"/>
          <w:sz w:val="28"/>
          <w:szCs w:val="28"/>
          <w:lang w:val="lv-LV"/>
        </w:rPr>
        <w:t>pasniedza savu ikgadējo balvu „Latvijas lietaskoks 201</w:t>
      </w:r>
      <w:r w:rsidR="00231A99">
        <w:rPr>
          <w:color w:val="000000" w:themeColor="text1"/>
          <w:sz w:val="28"/>
          <w:szCs w:val="28"/>
          <w:lang w:val="lv-LV"/>
        </w:rPr>
        <w:t>9</w:t>
      </w:r>
      <w:r w:rsidR="007B7458" w:rsidRPr="00986F99">
        <w:rPr>
          <w:color w:val="000000" w:themeColor="text1"/>
          <w:sz w:val="28"/>
          <w:szCs w:val="28"/>
          <w:lang w:val="lv-LV"/>
        </w:rPr>
        <w:t>” konkurs</w:t>
      </w:r>
      <w:r w:rsidR="008075D8" w:rsidRPr="00986F99">
        <w:rPr>
          <w:color w:val="000000" w:themeColor="text1"/>
          <w:sz w:val="28"/>
          <w:szCs w:val="28"/>
          <w:lang w:val="lv-LV"/>
        </w:rPr>
        <w:t>a</w:t>
      </w:r>
      <w:r w:rsidR="007B7458" w:rsidRPr="00986F99">
        <w:rPr>
          <w:color w:val="000000" w:themeColor="text1"/>
          <w:sz w:val="28"/>
          <w:szCs w:val="28"/>
          <w:lang w:val="lv-LV"/>
        </w:rPr>
        <w:t xml:space="preserve"> “Gada labākā būve” </w:t>
      </w:r>
      <w:r w:rsidR="00BC3E3C" w:rsidRPr="00986F99">
        <w:rPr>
          <w:color w:val="000000" w:themeColor="text1"/>
          <w:sz w:val="28"/>
          <w:szCs w:val="28"/>
          <w:lang w:val="lv-LV"/>
        </w:rPr>
        <w:t>būvniekam, kas celtniecībā lietojis visvairāk Latvijā ražotu būvmateriālu</w:t>
      </w:r>
      <w:r w:rsidR="008075D8" w:rsidRPr="00986F99">
        <w:rPr>
          <w:color w:val="000000" w:themeColor="text1"/>
          <w:sz w:val="28"/>
          <w:szCs w:val="28"/>
          <w:lang w:val="lv-LV"/>
        </w:rPr>
        <w:t xml:space="preserve">. </w:t>
      </w:r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>Balva "Lietas koks 201</w:t>
      </w:r>
      <w:r w:rsidR="00231A99">
        <w:rPr>
          <w:color w:val="000000" w:themeColor="text1"/>
          <w:sz w:val="28"/>
          <w:szCs w:val="28"/>
          <w:shd w:val="clear" w:color="auto" w:fill="FFFFFF"/>
          <w:lang w:val="lv-LV"/>
        </w:rPr>
        <w:t>9</w:t>
      </w:r>
      <w:r w:rsidR="00986F99" w:rsidRPr="00986F99"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r w:rsidR="00C636D4">
        <w:rPr>
          <w:color w:val="000000" w:themeColor="text1"/>
          <w:sz w:val="28"/>
          <w:szCs w:val="28"/>
          <w:shd w:val="clear" w:color="auto" w:fill="FFFFFF"/>
          <w:lang w:val="lv-LV"/>
        </w:rPr>
        <w:t>tika pasniegta</w:t>
      </w:r>
      <w:r w:rsidR="00986F99" w:rsidRPr="00986F99">
        <w:rPr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C636D4">
        <w:rPr>
          <w:color w:val="000000" w:themeColor="text1"/>
          <w:sz w:val="28"/>
          <w:szCs w:val="28"/>
          <w:shd w:val="clear" w:color="auto" w:fill="FFFFFF"/>
          <w:lang w:val="lv-LV"/>
        </w:rPr>
        <w:t>A/S “</w:t>
      </w:r>
      <w:r w:rsidR="00231A99">
        <w:rPr>
          <w:color w:val="000000" w:themeColor="text1"/>
          <w:sz w:val="28"/>
          <w:szCs w:val="28"/>
          <w:shd w:val="clear" w:color="auto" w:fill="FFFFFF"/>
          <w:lang w:val="lv-LV"/>
        </w:rPr>
        <w:t>Merks</w:t>
      </w:r>
      <w:r w:rsidR="00986F99" w:rsidRPr="00986F99">
        <w:rPr>
          <w:rStyle w:val="Izteiksmgs"/>
          <w:color w:val="000000" w:themeColor="text1"/>
          <w:sz w:val="28"/>
          <w:szCs w:val="28"/>
          <w:shd w:val="clear" w:color="auto" w:fill="FFFFFF"/>
        </w:rPr>
        <w:t>"</w:t>
      </w:r>
      <w:r w:rsidR="00C636D4">
        <w:rPr>
          <w:rStyle w:val="Izteiksmgs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par</w:t>
      </w:r>
      <w:r w:rsidR="00C636D4">
        <w:rPr>
          <w:rStyle w:val="Izteiksmgs"/>
          <w:color w:val="000000" w:themeColor="text1"/>
          <w:sz w:val="28"/>
          <w:szCs w:val="28"/>
          <w:shd w:val="clear" w:color="auto" w:fill="FFFFFF"/>
          <w:lang w:val="lv-LV"/>
        </w:rPr>
        <w:t xml:space="preserve">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 xml:space="preserve">objekta </w:t>
      </w:r>
      <w:r w:rsidR="00231A99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 xml:space="preserve">daudzfunkcionālais centrs 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“</w:t>
      </w:r>
      <w:r w:rsidR="00231A99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Akropole</w:t>
      </w:r>
      <w:r w:rsidR="00C636D4" w:rsidRPr="00C636D4">
        <w:rPr>
          <w:rStyle w:val="Izteiksmgs"/>
          <w:b w:val="0"/>
          <w:bCs w:val="0"/>
          <w:color w:val="000000" w:themeColor="text1"/>
          <w:sz w:val="28"/>
          <w:szCs w:val="28"/>
          <w:shd w:val="clear" w:color="auto" w:fill="FFFFFF"/>
          <w:lang w:val="lv-LV"/>
        </w:rPr>
        <w:t>” būvniecību.</w:t>
      </w:r>
    </w:p>
    <w:p w14:paraId="5C2D6E0B" w14:textId="10101FFD" w:rsidR="00873D90" w:rsidRPr="0014010A" w:rsidRDefault="005A330B" w:rsidP="005054B9">
      <w:pPr>
        <w:pStyle w:val="c8"/>
        <w:ind w:hanging="709"/>
        <w:rPr>
          <w:sz w:val="28"/>
          <w:szCs w:val="28"/>
          <w:lang w:val="lv-LV"/>
        </w:rPr>
      </w:pPr>
      <w:r w:rsidRPr="00F313B8">
        <w:rPr>
          <w:sz w:val="28"/>
          <w:szCs w:val="28"/>
          <w:lang w:val="lv-LV"/>
        </w:rPr>
        <w:t xml:space="preserve">            </w:t>
      </w:r>
      <w:r w:rsidR="007159B1" w:rsidRPr="00F313B8">
        <w:rPr>
          <w:sz w:val="28"/>
          <w:szCs w:val="28"/>
          <w:lang w:val="lv-LV"/>
        </w:rPr>
        <w:t xml:space="preserve"> </w:t>
      </w:r>
      <w:r w:rsidR="007159B1" w:rsidRPr="00F313B8">
        <w:rPr>
          <w:sz w:val="28"/>
          <w:szCs w:val="28"/>
        </w:rPr>
        <w:t xml:space="preserve">   </w:t>
      </w:r>
      <w:r w:rsidR="00872A38" w:rsidRPr="00F313B8">
        <w:rPr>
          <w:sz w:val="28"/>
          <w:szCs w:val="28"/>
        </w:rPr>
        <w:t xml:space="preserve">Pārskata periodā BRA aktīvi darbojās, </w:t>
      </w:r>
      <w:r w:rsidR="006B7B50" w:rsidRPr="00F313B8">
        <w:rPr>
          <w:sz w:val="28"/>
          <w:szCs w:val="28"/>
        </w:rPr>
        <w:t xml:space="preserve">Latvijas Būvniecības padomē, </w:t>
      </w:r>
      <w:r w:rsidR="00872A38" w:rsidRPr="00F313B8">
        <w:rPr>
          <w:sz w:val="28"/>
          <w:szCs w:val="28"/>
        </w:rPr>
        <w:t xml:space="preserve">Latvijas Būvinženieru </w:t>
      </w:r>
      <w:r w:rsidR="00962FB1">
        <w:rPr>
          <w:sz w:val="28"/>
          <w:szCs w:val="28"/>
          <w:lang w:val="lv-LV"/>
        </w:rPr>
        <w:t>s</w:t>
      </w:r>
      <w:r w:rsidR="00986F99">
        <w:rPr>
          <w:sz w:val="28"/>
          <w:szCs w:val="28"/>
          <w:lang w:val="lv-LV"/>
        </w:rPr>
        <w:t>avienības v</w:t>
      </w:r>
      <w:r w:rsidR="00872A38" w:rsidRPr="00F313B8">
        <w:rPr>
          <w:sz w:val="28"/>
          <w:szCs w:val="28"/>
        </w:rPr>
        <w:t xml:space="preserve">aldē, </w:t>
      </w:r>
      <w:r w:rsidR="001A35DA">
        <w:rPr>
          <w:sz w:val="28"/>
          <w:szCs w:val="28"/>
          <w:lang w:val="lv-LV"/>
        </w:rPr>
        <w:t xml:space="preserve">LTRK Rūpniecības padomē, </w:t>
      </w:r>
      <w:r w:rsidR="0014010A" w:rsidRPr="00F313B8">
        <w:rPr>
          <w:sz w:val="28"/>
          <w:szCs w:val="28"/>
        </w:rPr>
        <w:t>Būvindustrijas koordinācijas centr</w:t>
      </w:r>
      <w:r w:rsidR="0014010A">
        <w:rPr>
          <w:sz w:val="28"/>
          <w:szCs w:val="28"/>
          <w:lang w:val="lv-LV"/>
        </w:rPr>
        <w:t>ā</w:t>
      </w:r>
      <w:r w:rsidR="0014010A" w:rsidRPr="00F313B8">
        <w:rPr>
          <w:sz w:val="28"/>
          <w:szCs w:val="28"/>
        </w:rPr>
        <w:t xml:space="preserve"> </w:t>
      </w:r>
      <w:r w:rsidR="0014010A">
        <w:rPr>
          <w:sz w:val="28"/>
          <w:szCs w:val="28"/>
          <w:lang w:val="lv-LV"/>
        </w:rPr>
        <w:t xml:space="preserve">, </w:t>
      </w:r>
      <w:r w:rsidR="00986F99" w:rsidRPr="00F313B8">
        <w:rPr>
          <w:color w:val="000000"/>
          <w:sz w:val="28"/>
          <w:szCs w:val="28"/>
          <w:shd w:val="clear" w:color="auto" w:fill="FFFFFF"/>
        </w:rPr>
        <w:t>TSP Iekšējā tirgus komitej</w:t>
      </w:r>
      <w:r w:rsidR="00986F99">
        <w:rPr>
          <w:color w:val="000000"/>
          <w:sz w:val="28"/>
          <w:szCs w:val="28"/>
          <w:shd w:val="clear" w:color="auto" w:fill="FFFFFF"/>
          <w:lang w:val="lv-LV"/>
        </w:rPr>
        <w:t xml:space="preserve">ā, </w:t>
      </w:r>
      <w:r w:rsidR="0014010A">
        <w:rPr>
          <w:sz w:val="28"/>
          <w:szCs w:val="28"/>
          <w:lang w:val="lv-LV"/>
        </w:rPr>
        <w:t xml:space="preserve"> RTU Padomnieku konvetā,</w:t>
      </w:r>
      <w:r w:rsidR="0014010A" w:rsidRPr="00F313B8">
        <w:rPr>
          <w:sz w:val="28"/>
          <w:szCs w:val="28"/>
        </w:rPr>
        <w:t xml:space="preserve"> </w:t>
      </w:r>
      <w:r w:rsidR="00872A38" w:rsidRPr="00F313B8">
        <w:rPr>
          <w:sz w:val="28"/>
          <w:szCs w:val="28"/>
        </w:rPr>
        <w:t>kā arī būvniecības speciālistu sertifikācijā</w:t>
      </w:r>
      <w:r w:rsidR="0014010A">
        <w:rPr>
          <w:sz w:val="28"/>
          <w:szCs w:val="28"/>
          <w:lang w:val="lv-LV"/>
        </w:rPr>
        <w:t xml:space="preserve"> un RTU diplomdarbu aizstāvēšanas sēdēs.</w:t>
      </w:r>
      <w:r w:rsidR="00872A38" w:rsidRPr="00F313B8">
        <w:rPr>
          <w:sz w:val="28"/>
          <w:szCs w:val="28"/>
        </w:rPr>
        <w:t xml:space="preserve"> </w:t>
      </w:r>
    </w:p>
    <w:p w14:paraId="55E38545" w14:textId="77777777" w:rsidR="0014010A" w:rsidRDefault="007159B1" w:rsidP="006B7B50">
      <w:pPr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145270" w:rsidRPr="00F313B8">
        <w:rPr>
          <w:sz w:val="28"/>
          <w:szCs w:val="28"/>
        </w:rPr>
        <w:t>Pārskata periodā tika a</w:t>
      </w:r>
      <w:r w:rsidR="000F3D09" w:rsidRPr="00F313B8">
        <w:rPr>
          <w:sz w:val="28"/>
          <w:szCs w:val="28"/>
        </w:rPr>
        <w:t>pkopoti asociācijā ietilpstošo uzņēmumu ražošanas (ražošanas apjoms, strādājošo skaits, investīciju apjoms ražošanā, eksporta apjoms</w:t>
      </w:r>
      <w:r w:rsidR="0014010A">
        <w:rPr>
          <w:sz w:val="28"/>
          <w:szCs w:val="28"/>
        </w:rPr>
        <w:t>, nomaksāto nodokļu un maksas par OIK</w:t>
      </w:r>
      <w:r w:rsidR="000F3D09" w:rsidRPr="00F313B8">
        <w:rPr>
          <w:sz w:val="28"/>
          <w:szCs w:val="28"/>
        </w:rPr>
        <w:t>) un enerģijas patēriņa dati</w:t>
      </w:r>
      <w:r w:rsidR="0014010A">
        <w:rPr>
          <w:sz w:val="28"/>
          <w:szCs w:val="28"/>
        </w:rPr>
        <w:t xml:space="preserve">. Sniegtas intervijas dažādiem </w:t>
      </w:r>
      <w:r w:rsidR="00873D90" w:rsidRPr="00F313B8">
        <w:rPr>
          <w:sz w:val="28"/>
          <w:szCs w:val="28"/>
        </w:rPr>
        <w:t>Latvijas masu medijiem</w:t>
      </w:r>
      <w:r w:rsidR="0014010A">
        <w:rPr>
          <w:sz w:val="28"/>
          <w:szCs w:val="28"/>
        </w:rPr>
        <w:t xml:space="preserve">. </w:t>
      </w:r>
    </w:p>
    <w:p w14:paraId="147C89C7" w14:textId="77777777" w:rsidR="00261DB6" w:rsidRPr="00F313B8" w:rsidRDefault="00261DB6" w:rsidP="004D1E52">
      <w:pPr>
        <w:jc w:val="both"/>
      </w:pPr>
    </w:p>
    <w:p w14:paraId="08BE4561" w14:textId="77777777" w:rsidR="00F162CF" w:rsidRPr="00F313B8" w:rsidRDefault="007159B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   </w:t>
      </w:r>
      <w:r w:rsidR="004945BB" w:rsidRPr="00F313B8">
        <w:rPr>
          <w:sz w:val="28"/>
          <w:szCs w:val="28"/>
        </w:rPr>
        <w:t>Asociācijas gada ienākumus veido asociācijā ietilpstošo biedru naudas maksājumi,</w:t>
      </w:r>
      <w:r w:rsidR="002F4BDD">
        <w:rPr>
          <w:sz w:val="28"/>
          <w:szCs w:val="28"/>
        </w:rPr>
        <w:t xml:space="preserve"> </w:t>
      </w:r>
      <w:r w:rsidR="004945BB" w:rsidRPr="00F313B8">
        <w:rPr>
          <w:sz w:val="28"/>
          <w:szCs w:val="28"/>
        </w:rPr>
        <w:t>saskaņā ar Valdē apstiprināto dalībnieku biedru maksām, un 201</w:t>
      </w:r>
      <w:r w:rsidR="000D0CF5">
        <w:rPr>
          <w:sz w:val="28"/>
          <w:szCs w:val="28"/>
        </w:rPr>
        <w:t>8</w:t>
      </w:r>
      <w:r w:rsidR="004945BB" w:rsidRPr="00F313B8">
        <w:rPr>
          <w:sz w:val="28"/>
          <w:szCs w:val="28"/>
        </w:rPr>
        <w:t xml:space="preserve">.gadā sastāda </w:t>
      </w:r>
      <w:r w:rsidR="0032236B" w:rsidRPr="00F313B8">
        <w:rPr>
          <w:sz w:val="28"/>
          <w:szCs w:val="28"/>
        </w:rPr>
        <w:t xml:space="preserve">      </w:t>
      </w:r>
      <w:r w:rsidR="00666AAC" w:rsidRPr="00F313B8">
        <w:rPr>
          <w:sz w:val="28"/>
          <w:szCs w:val="28"/>
        </w:rPr>
        <w:t>Eur</w:t>
      </w:r>
      <w:r w:rsidR="004945BB" w:rsidRPr="00F313B8">
        <w:rPr>
          <w:sz w:val="28"/>
          <w:szCs w:val="28"/>
        </w:rPr>
        <w:t>. Izdevumi</w:t>
      </w:r>
      <w:r w:rsidR="0034137D" w:rsidRPr="00F313B8">
        <w:rPr>
          <w:sz w:val="28"/>
          <w:szCs w:val="28"/>
        </w:rPr>
        <w:t xml:space="preserve"> sastāda </w:t>
      </w:r>
      <w:r w:rsidR="00666AAC" w:rsidRPr="00F313B8">
        <w:rPr>
          <w:sz w:val="28"/>
          <w:szCs w:val="28"/>
        </w:rPr>
        <w:t xml:space="preserve">     Eur</w:t>
      </w:r>
      <w:r w:rsidR="0034137D" w:rsidRPr="00F313B8">
        <w:rPr>
          <w:sz w:val="28"/>
          <w:szCs w:val="28"/>
        </w:rPr>
        <w:t>.</w:t>
      </w:r>
    </w:p>
    <w:p w14:paraId="0678428E" w14:textId="77777777" w:rsidR="004D1E52" w:rsidRPr="00F313B8" w:rsidRDefault="004D1E52" w:rsidP="004D1E52">
      <w:pPr>
        <w:jc w:val="both"/>
      </w:pPr>
    </w:p>
    <w:p w14:paraId="4E9DEA6C" w14:textId="77777777" w:rsidR="004D1E52" w:rsidRPr="00F313B8" w:rsidRDefault="004D1E52" w:rsidP="0034137D">
      <w:pPr>
        <w:pStyle w:val="Pamatteksts"/>
        <w:rPr>
          <w:sz w:val="28"/>
          <w:szCs w:val="28"/>
        </w:rPr>
      </w:pPr>
      <w:r w:rsidRPr="00F313B8">
        <w:rPr>
          <w:sz w:val="28"/>
          <w:szCs w:val="28"/>
        </w:rPr>
        <w:t xml:space="preserve">Ar darba līgumiem nodarbināto patstāvīgu darba ņēmēju </w:t>
      </w:r>
      <w:r w:rsidR="004945BB" w:rsidRPr="00F313B8">
        <w:rPr>
          <w:sz w:val="28"/>
          <w:szCs w:val="28"/>
        </w:rPr>
        <w:t xml:space="preserve">asociācijā ir tikai </w:t>
      </w:r>
      <w:r w:rsidR="0034137D" w:rsidRPr="00F313B8">
        <w:rPr>
          <w:sz w:val="28"/>
          <w:szCs w:val="28"/>
        </w:rPr>
        <w:t xml:space="preserve">tās </w:t>
      </w:r>
      <w:r w:rsidR="004945BB" w:rsidRPr="00F313B8">
        <w:rPr>
          <w:sz w:val="28"/>
          <w:szCs w:val="28"/>
        </w:rPr>
        <w:t>izpilddirektors</w:t>
      </w:r>
      <w:r w:rsidR="0034137D" w:rsidRPr="00F313B8">
        <w:rPr>
          <w:sz w:val="28"/>
          <w:szCs w:val="28"/>
        </w:rPr>
        <w:t>. G</w:t>
      </w:r>
      <w:r w:rsidRPr="00F313B8">
        <w:rPr>
          <w:sz w:val="28"/>
          <w:szCs w:val="28"/>
        </w:rPr>
        <w:t xml:space="preserve">rāmatvedības pakalpojumu sniedz SIA „Padomnieks”. </w:t>
      </w:r>
      <w:r w:rsidR="0034137D" w:rsidRPr="00F313B8">
        <w:rPr>
          <w:sz w:val="28"/>
          <w:szCs w:val="28"/>
        </w:rPr>
        <w:t xml:space="preserve">Pamatojoties uz Uzņēmuma līgumu Nr.1 Jānis Anspaks veic Būvmateriālu ražotāju mājas lapas administrēšanu. </w:t>
      </w:r>
    </w:p>
    <w:p w14:paraId="1B370ADA" w14:textId="77777777"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Asociācijai nav saistību, ķīlu, garantiju, galvojumu.</w:t>
      </w:r>
    </w:p>
    <w:p w14:paraId="2E93081F" w14:textId="77777777" w:rsidR="00DE650A" w:rsidRPr="00F313B8" w:rsidRDefault="00DE650A" w:rsidP="004D1E52">
      <w:pPr>
        <w:jc w:val="both"/>
        <w:rPr>
          <w:sz w:val="28"/>
          <w:szCs w:val="28"/>
        </w:rPr>
      </w:pPr>
    </w:p>
    <w:p w14:paraId="59AB5A5D" w14:textId="77777777" w:rsidR="0034137D" w:rsidRPr="00F313B8" w:rsidRDefault="0034137D" w:rsidP="004D1E52">
      <w:pPr>
        <w:jc w:val="both"/>
        <w:rPr>
          <w:sz w:val="28"/>
          <w:szCs w:val="28"/>
        </w:rPr>
      </w:pPr>
    </w:p>
    <w:p w14:paraId="1DB6781B" w14:textId="77777777" w:rsidR="0034137D" w:rsidRPr="00F313B8" w:rsidRDefault="0034137D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 xml:space="preserve">Būvmateriālu ražotāju asociācijas </w:t>
      </w:r>
    </w:p>
    <w:p w14:paraId="2BECBBFA" w14:textId="30DC6CD7" w:rsidR="00DE650A" w:rsidRPr="00F313B8" w:rsidRDefault="00847EE1" w:rsidP="004D1E52">
      <w:pPr>
        <w:jc w:val="both"/>
        <w:rPr>
          <w:sz w:val="28"/>
          <w:szCs w:val="28"/>
        </w:rPr>
      </w:pPr>
      <w:r w:rsidRPr="00F313B8">
        <w:rPr>
          <w:sz w:val="28"/>
          <w:szCs w:val="28"/>
        </w:rPr>
        <w:t>i</w:t>
      </w:r>
      <w:r w:rsidR="0034137D" w:rsidRPr="00F313B8">
        <w:rPr>
          <w:sz w:val="28"/>
          <w:szCs w:val="28"/>
        </w:rPr>
        <w:t>zpilddirektors                                                                                       L.Jākobsons</w:t>
      </w:r>
    </w:p>
    <w:p w14:paraId="33F43FE3" w14:textId="77777777" w:rsidR="0034137D" w:rsidRPr="00F313B8" w:rsidRDefault="0034137D" w:rsidP="004D1E52">
      <w:pPr>
        <w:jc w:val="both"/>
        <w:rPr>
          <w:sz w:val="28"/>
          <w:szCs w:val="28"/>
        </w:rPr>
      </w:pPr>
    </w:p>
    <w:p w14:paraId="0596A59E" w14:textId="77777777" w:rsidR="00231A99" w:rsidRDefault="00231A99" w:rsidP="008D76B5">
      <w:pPr>
        <w:jc w:val="both"/>
        <w:rPr>
          <w:sz w:val="28"/>
          <w:szCs w:val="28"/>
        </w:rPr>
      </w:pPr>
    </w:p>
    <w:p w14:paraId="1153CBDB" w14:textId="77777777" w:rsidR="00231A99" w:rsidRDefault="00231A99" w:rsidP="008D76B5">
      <w:pPr>
        <w:jc w:val="both"/>
        <w:rPr>
          <w:sz w:val="28"/>
          <w:szCs w:val="28"/>
        </w:rPr>
      </w:pPr>
    </w:p>
    <w:p w14:paraId="3C43A7AE" w14:textId="0FACB3E2" w:rsidR="00D63837" w:rsidRPr="00F313B8" w:rsidRDefault="004D1E52" w:rsidP="008D76B5">
      <w:pPr>
        <w:jc w:val="both"/>
      </w:pPr>
      <w:r w:rsidRPr="00F313B8">
        <w:rPr>
          <w:sz w:val="28"/>
          <w:szCs w:val="28"/>
        </w:rPr>
        <w:t>Rīgā, 20</w:t>
      </w:r>
      <w:r w:rsidR="00231A99">
        <w:rPr>
          <w:sz w:val="28"/>
          <w:szCs w:val="28"/>
        </w:rPr>
        <w:t>21</w:t>
      </w:r>
      <w:r w:rsidRPr="00F313B8">
        <w:rPr>
          <w:sz w:val="28"/>
          <w:szCs w:val="28"/>
        </w:rPr>
        <w:t xml:space="preserve">.gada </w:t>
      </w:r>
      <w:r w:rsidR="00231A99">
        <w:rPr>
          <w:sz w:val="28"/>
          <w:szCs w:val="28"/>
        </w:rPr>
        <w:t>12.februāris</w:t>
      </w:r>
    </w:p>
    <w:sectPr w:rsidR="00D63837" w:rsidRPr="00F313B8" w:rsidSect="00374B20">
      <w:footerReference w:type="even" r:id="rId7"/>
      <w:pgSz w:w="11906" w:h="16838"/>
      <w:pgMar w:top="567" w:right="849" w:bottom="71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71D036" w14:textId="77777777" w:rsidR="00774C9B" w:rsidRDefault="00774C9B" w:rsidP="00A85D4B">
      <w:r>
        <w:separator/>
      </w:r>
    </w:p>
  </w:endnote>
  <w:endnote w:type="continuationSeparator" w:id="0">
    <w:p w14:paraId="1235171B" w14:textId="77777777" w:rsidR="00774C9B" w:rsidRDefault="00774C9B" w:rsidP="00A85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30DD2D" w14:textId="77777777" w:rsidR="00ED577A" w:rsidRDefault="00581984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 w:rsidR="005F51CA"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0EA1B5BB" w14:textId="77777777" w:rsidR="00ED577A" w:rsidRDefault="00231A9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848B3E" w14:textId="77777777" w:rsidR="00774C9B" w:rsidRDefault="00774C9B" w:rsidP="00A85D4B">
      <w:r>
        <w:separator/>
      </w:r>
    </w:p>
  </w:footnote>
  <w:footnote w:type="continuationSeparator" w:id="0">
    <w:p w14:paraId="05DBCCC8" w14:textId="77777777" w:rsidR="00774C9B" w:rsidRDefault="00774C9B" w:rsidP="00A85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A648C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42C3EA6"/>
    <w:multiLevelType w:val="hybridMultilevel"/>
    <w:tmpl w:val="488E0350"/>
    <w:lvl w:ilvl="0" w:tplc="64CC3DA6">
      <w:start w:val="9"/>
      <w:numFmt w:val="decimal"/>
      <w:lvlText w:val="%1."/>
      <w:lvlJc w:val="left"/>
      <w:pPr>
        <w:ind w:left="-66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089F6761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0CB01C3"/>
    <w:multiLevelType w:val="hybridMultilevel"/>
    <w:tmpl w:val="AC8884F2"/>
    <w:lvl w:ilvl="0" w:tplc="BA140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7A42"/>
    <w:multiLevelType w:val="hybridMultilevel"/>
    <w:tmpl w:val="748A52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57A96"/>
    <w:multiLevelType w:val="hybridMultilevel"/>
    <w:tmpl w:val="AD007C4A"/>
    <w:lvl w:ilvl="0" w:tplc="A5ECD73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 w15:restartNumberingAfterBreak="0">
    <w:nsid w:val="22E72C96"/>
    <w:multiLevelType w:val="hybridMultilevel"/>
    <w:tmpl w:val="F4DAF54E"/>
    <w:lvl w:ilvl="0" w:tplc="0E1A3822">
      <w:start w:val="2"/>
      <w:numFmt w:val="lowerLetter"/>
      <w:lvlText w:val="%1)"/>
      <w:lvlJc w:val="left"/>
      <w:pPr>
        <w:ind w:left="-66" w:hanging="360"/>
      </w:pPr>
      <w:rPr>
        <w:rFonts w:hint="default"/>
        <w:b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31222624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341416EA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4433CF2"/>
    <w:multiLevelType w:val="hybridMultilevel"/>
    <w:tmpl w:val="50DEEAE0"/>
    <w:lvl w:ilvl="0" w:tplc="4CF23C06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47D45995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56567BD7"/>
    <w:multiLevelType w:val="hybridMultilevel"/>
    <w:tmpl w:val="29AAC582"/>
    <w:lvl w:ilvl="0" w:tplc="45066CE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35" w:hanging="360"/>
      </w:pPr>
    </w:lvl>
    <w:lvl w:ilvl="2" w:tplc="0426001B" w:tentative="1">
      <w:start w:val="1"/>
      <w:numFmt w:val="lowerRoman"/>
      <w:lvlText w:val="%3."/>
      <w:lvlJc w:val="right"/>
      <w:pPr>
        <w:ind w:left="2355" w:hanging="180"/>
      </w:pPr>
    </w:lvl>
    <w:lvl w:ilvl="3" w:tplc="0426000F" w:tentative="1">
      <w:start w:val="1"/>
      <w:numFmt w:val="decimal"/>
      <w:lvlText w:val="%4."/>
      <w:lvlJc w:val="left"/>
      <w:pPr>
        <w:ind w:left="3075" w:hanging="360"/>
      </w:pPr>
    </w:lvl>
    <w:lvl w:ilvl="4" w:tplc="04260019" w:tentative="1">
      <w:start w:val="1"/>
      <w:numFmt w:val="lowerLetter"/>
      <w:lvlText w:val="%5."/>
      <w:lvlJc w:val="left"/>
      <w:pPr>
        <w:ind w:left="3795" w:hanging="360"/>
      </w:pPr>
    </w:lvl>
    <w:lvl w:ilvl="5" w:tplc="0426001B" w:tentative="1">
      <w:start w:val="1"/>
      <w:numFmt w:val="lowerRoman"/>
      <w:lvlText w:val="%6."/>
      <w:lvlJc w:val="right"/>
      <w:pPr>
        <w:ind w:left="4515" w:hanging="180"/>
      </w:pPr>
    </w:lvl>
    <w:lvl w:ilvl="6" w:tplc="0426000F" w:tentative="1">
      <w:start w:val="1"/>
      <w:numFmt w:val="decimal"/>
      <w:lvlText w:val="%7."/>
      <w:lvlJc w:val="left"/>
      <w:pPr>
        <w:ind w:left="5235" w:hanging="360"/>
      </w:pPr>
    </w:lvl>
    <w:lvl w:ilvl="7" w:tplc="04260019" w:tentative="1">
      <w:start w:val="1"/>
      <w:numFmt w:val="lowerLetter"/>
      <w:lvlText w:val="%8."/>
      <w:lvlJc w:val="left"/>
      <w:pPr>
        <w:ind w:left="5955" w:hanging="360"/>
      </w:pPr>
    </w:lvl>
    <w:lvl w:ilvl="8" w:tplc="0426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 w15:restartNumberingAfterBreak="0">
    <w:nsid w:val="56B10588"/>
    <w:multiLevelType w:val="hybridMultilevel"/>
    <w:tmpl w:val="BB5087FA"/>
    <w:lvl w:ilvl="0" w:tplc="2A00890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60B24"/>
    <w:multiLevelType w:val="hybridMultilevel"/>
    <w:tmpl w:val="1A3E0E36"/>
    <w:lvl w:ilvl="0" w:tplc="9A74FE9E">
      <w:start w:val="1"/>
      <w:numFmt w:val="lowerLetter"/>
      <w:lvlText w:val="%1)"/>
      <w:lvlJc w:val="left"/>
      <w:pPr>
        <w:ind w:left="-66" w:hanging="360"/>
      </w:pPr>
      <w:rPr>
        <w:rFonts w:ascii="Times New Roman" w:eastAsia="Times New Roman" w:hAnsi="Times New Roman" w:cs="Times New Roman"/>
        <w:b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" w15:restartNumberingAfterBreak="0">
    <w:nsid w:val="5E5F3E69"/>
    <w:multiLevelType w:val="hybridMultilevel"/>
    <w:tmpl w:val="F83475EA"/>
    <w:lvl w:ilvl="0" w:tplc="E3B0749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6E6C4B"/>
    <w:multiLevelType w:val="hybridMultilevel"/>
    <w:tmpl w:val="8DCE837E"/>
    <w:lvl w:ilvl="0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6AFE6CB4"/>
    <w:multiLevelType w:val="hybridMultilevel"/>
    <w:tmpl w:val="5A6ECA06"/>
    <w:lvl w:ilvl="0" w:tplc="2E2255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0426CB"/>
    <w:multiLevelType w:val="hybridMultilevel"/>
    <w:tmpl w:val="EBEA2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92BF7"/>
    <w:multiLevelType w:val="hybridMultilevel"/>
    <w:tmpl w:val="E7960086"/>
    <w:lvl w:ilvl="0" w:tplc="641CF738">
      <w:start w:val="1"/>
      <w:numFmt w:val="decimal"/>
      <w:lvlText w:val="%1."/>
      <w:lvlJc w:val="left"/>
      <w:pPr>
        <w:ind w:left="-66" w:hanging="360"/>
      </w:pPr>
      <w:rPr>
        <w:rFonts w:hint="default"/>
        <w:b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654" w:hanging="360"/>
      </w:pPr>
    </w:lvl>
    <w:lvl w:ilvl="2" w:tplc="0426001B" w:tentative="1">
      <w:start w:val="1"/>
      <w:numFmt w:val="lowerRoman"/>
      <w:lvlText w:val="%3."/>
      <w:lvlJc w:val="right"/>
      <w:pPr>
        <w:ind w:left="1374" w:hanging="180"/>
      </w:pPr>
    </w:lvl>
    <w:lvl w:ilvl="3" w:tplc="0426000F" w:tentative="1">
      <w:start w:val="1"/>
      <w:numFmt w:val="decimal"/>
      <w:lvlText w:val="%4."/>
      <w:lvlJc w:val="left"/>
      <w:pPr>
        <w:ind w:left="2094" w:hanging="360"/>
      </w:pPr>
    </w:lvl>
    <w:lvl w:ilvl="4" w:tplc="04260019" w:tentative="1">
      <w:start w:val="1"/>
      <w:numFmt w:val="lowerLetter"/>
      <w:lvlText w:val="%5."/>
      <w:lvlJc w:val="left"/>
      <w:pPr>
        <w:ind w:left="2814" w:hanging="360"/>
      </w:pPr>
    </w:lvl>
    <w:lvl w:ilvl="5" w:tplc="0426001B" w:tentative="1">
      <w:start w:val="1"/>
      <w:numFmt w:val="lowerRoman"/>
      <w:lvlText w:val="%6."/>
      <w:lvlJc w:val="right"/>
      <w:pPr>
        <w:ind w:left="3534" w:hanging="180"/>
      </w:pPr>
    </w:lvl>
    <w:lvl w:ilvl="6" w:tplc="0426000F" w:tentative="1">
      <w:start w:val="1"/>
      <w:numFmt w:val="decimal"/>
      <w:lvlText w:val="%7."/>
      <w:lvlJc w:val="left"/>
      <w:pPr>
        <w:ind w:left="4254" w:hanging="360"/>
      </w:pPr>
    </w:lvl>
    <w:lvl w:ilvl="7" w:tplc="04260019" w:tentative="1">
      <w:start w:val="1"/>
      <w:numFmt w:val="lowerLetter"/>
      <w:lvlText w:val="%8."/>
      <w:lvlJc w:val="left"/>
      <w:pPr>
        <w:ind w:left="4974" w:hanging="360"/>
      </w:pPr>
    </w:lvl>
    <w:lvl w:ilvl="8" w:tplc="0426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 w15:restartNumberingAfterBreak="0">
    <w:nsid w:val="74D8540A"/>
    <w:multiLevelType w:val="hybridMultilevel"/>
    <w:tmpl w:val="1EAE427C"/>
    <w:lvl w:ilvl="0" w:tplc="8A14A7D4">
      <w:start w:val="10"/>
      <w:numFmt w:val="decimal"/>
      <w:lvlText w:val="%1."/>
      <w:lvlJc w:val="left"/>
      <w:pPr>
        <w:ind w:left="309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14" w:hanging="360"/>
      </w:pPr>
    </w:lvl>
    <w:lvl w:ilvl="2" w:tplc="0426001B" w:tentative="1">
      <w:start w:val="1"/>
      <w:numFmt w:val="lowerRoman"/>
      <w:lvlText w:val="%3."/>
      <w:lvlJc w:val="right"/>
      <w:pPr>
        <w:ind w:left="1734" w:hanging="180"/>
      </w:pPr>
    </w:lvl>
    <w:lvl w:ilvl="3" w:tplc="0426000F" w:tentative="1">
      <w:start w:val="1"/>
      <w:numFmt w:val="decimal"/>
      <w:lvlText w:val="%4."/>
      <w:lvlJc w:val="left"/>
      <w:pPr>
        <w:ind w:left="2454" w:hanging="360"/>
      </w:pPr>
    </w:lvl>
    <w:lvl w:ilvl="4" w:tplc="04260019" w:tentative="1">
      <w:start w:val="1"/>
      <w:numFmt w:val="lowerLetter"/>
      <w:lvlText w:val="%5."/>
      <w:lvlJc w:val="left"/>
      <w:pPr>
        <w:ind w:left="3174" w:hanging="360"/>
      </w:pPr>
    </w:lvl>
    <w:lvl w:ilvl="5" w:tplc="0426001B" w:tentative="1">
      <w:start w:val="1"/>
      <w:numFmt w:val="lowerRoman"/>
      <w:lvlText w:val="%6."/>
      <w:lvlJc w:val="right"/>
      <w:pPr>
        <w:ind w:left="3894" w:hanging="180"/>
      </w:pPr>
    </w:lvl>
    <w:lvl w:ilvl="6" w:tplc="0426000F" w:tentative="1">
      <w:start w:val="1"/>
      <w:numFmt w:val="decimal"/>
      <w:lvlText w:val="%7."/>
      <w:lvlJc w:val="left"/>
      <w:pPr>
        <w:ind w:left="4614" w:hanging="360"/>
      </w:pPr>
    </w:lvl>
    <w:lvl w:ilvl="7" w:tplc="04260019" w:tentative="1">
      <w:start w:val="1"/>
      <w:numFmt w:val="lowerLetter"/>
      <w:lvlText w:val="%8."/>
      <w:lvlJc w:val="left"/>
      <w:pPr>
        <w:ind w:left="5334" w:hanging="360"/>
      </w:pPr>
    </w:lvl>
    <w:lvl w:ilvl="8" w:tplc="0426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17"/>
  </w:num>
  <w:num w:numId="5">
    <w:abstractNumId w:val="12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3"/>
  </w:num>
  <w:num w:numId="10">
    <w:abstractNumId w:val="6"/>
  </w:num>
  <w:num w:numId="11">
    <w:abstractNumId w:val="18"/>
  </w:num>
  <w:num w:numId="12">
    <w:abstractNumId w:val="7"/>
  </w:num>
  <w:num w:numId="13">
    <w:abstractNumId w:val="8"/>
  </w:num>
  <w:num w:numId="14">
    <w:abstractNumId w:val="10"/>
  </w:num>
  <w:num w:numId="15">
    <w:abstractNumId w:val="0"/>
  </w:num>
  <w:num w:numId="16">
    <w:abstractNumId w:val="2"/>
  </w:num>
  <w:num w:numId="17">
    <w:abstractNumId w:val="1"/>
  </w:num>
  <w:num w:numId="18">
    <w:abstractNumId w:val="11"/>
  </w:num>
  <w:num w:numId="19">
    <w:abstractNumId w:val="9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E52"/>
    <w:rsid w:val="000404FD"/>
    <w:rsid w:val="00047162"/>
    <w:rsid w:val="00047F4A"/>
    <w:rsid w:val="00054939"/>
    <w:rsid w:val="00081F85"/>
    <w:rsid w:val="00096BAB"/>
    <w:rsid w:val="000A59C1"/>
    <w:rsid w:val="000D0CF5"/>
    <w:rsid w:val="000F3D09"/>
    <w:rsid w:val="00107F27"/>
    <w:rsid w:val="00127F20"/>
    <w:rsid w:val="0014010A"/>
    <w:rsid w:val="00145270"/>
    <w:rsid w:val="0014654D"/>
    <w:rsid w:val="00151B6E"/>
    <w:rsid w:val="001A35DA"/>
    <w:rsid w:val="001C2215"/>
    <w:rsid w:val="001C3EA4"/>
    <w:rsid w:val="001C4DFF"/>
    <w:rsid w:val="001E1443"/>
    <w:rsid w:val="001E358A"/>
    <w:rsid w:val="001E38ED"/>
    <w:rsid w:val="001F4A1A"/>
    <w:rsid w:val="00211A7E"/>
    <w:rsid w:val="00212465"/>
    <w:rsid w:val="00231A99"/>
    <w:rsid w:val="00252B5E"/>
    <w:rsid w:val="00261DB6"/>
    <w:rsid w:val="002707A8"/>
    <w:rsid w:val="00287E86"/>
    <w:rsid w:val="002B6430"/>
    <w:rsid w:val="002C2BC9"/>
    <w:rsid w:val="002D16CF"/>
    <w:rsid w:val="002E5A64"/>
    <w:rsid w:val="002F4BDD"/>
    <w:rsid w:val="002F6099"/>
    <w:rsid w:val="002F7407"/>
    <w:rsid w:val="00306E9A"/>
    <w:rsid w:val="0032098F"/>
    <w:rsid w:val="0032236B"/>
    <w:rsid w:val="0034137D"/>
    <w:rsid w:val="00343453"/>
    <w:rsid w:val="003716CF"/>
    <w:rsid w:val="00374B20"/>
    <w:rsid w:val="003A4FF9"/>
    <w:rsid w:val="003C053C"/>
    <w:rsid w:val="003D3817"/>
    <w:rsid w:val="003E35D2"/>
    <w:rsid w:val="00401083"/>
    <w:rsid w:val="00433F1E"/>
    <w:rsid w:val="004435F1"/>
    <w:rsid w:val="00492793"/>
    <w:rsid w:val="004945BB"/>
    <w:rsid w:val="004B313B"/>
    <w:rsid w:val="004C789B"/>
    <w:rsid w:val="004D1E52"/>
    <w:rsid w:val="0050058F"/>
    <w:rsid w:val="005054B9"/>
    <w:rsid w:val="00540617"/>
    <w:rsid w:val="005536AB"/>
    <w:rsid w:val="005667F9"/>
    <w:rsid w:val="00581984"/>
    <w:rsid w:val="00595385"/>
    <w:rsid w:val="005A330B"/>
    <w:rsid w:val="005A6980"/>
    <w:rsid w:val="005B56E4"/>
    <w:rsid w:val="005C1AB1"/>
    <w:rsid w:val="005F51CA"/>
    <w:rsid w:val="006030FA"/>
    <w:rsid w:val="00610688"/>
    <w:rsid w:val="00645E56"/>
    <w:rsid w:val="00660471"/>
    <w:rsid w:val="00666AAC"/>
    <w:rsid w:val="0067668C"/>
    <w:rsid w:val="006914B1"/>
    <w:rsid w:val="006B7B50"/>
    <w:rsid w:val="006E0EE1"/>
    <w:rsid w:val="006E4203"/>
    <w:rsid w:val="006E79B6"/>
    <w:rsid w:val="007159B1"/>
    <w:rsid w:val="007362F3"/>
    <w:rsid w:val="00737D29"/>
    <w:rsid w:val="0075054F"/>
    <w:rsid w:val="007544C8"/>
    <w:rsid w:val="00754A46"/>
    <w:rsid w:val="00774C9B"/>
    <w:rsid w:val="00783F2A"/>
    <w:rsid w:val="007B11D9"/>
    <w:rsid w:val="007B62D2"/>
    <w:rsid w:val="007B7458"/>
    <w:rsid w:val="007D6AC6"/>
    <w:rsid w:val="008075D8"/>
    <w:rsid w:val="008244B0"/>
    <w:rsid w:val="00845C25"/>
    <w:rsid w:val="00847EE1"/>
    <w:rsid w:val="00872A38"/>
    <w:rsid w:val="00873D90"/>
    <w:rsid w:val="00883DEB"/>
    <w:rsid w:val="00891FCF"/>
    <w:rsid w:val="008A3225"/>
    <w:rsid w:val="008A7A38"/>
    <w:rsid w:val="008C30DA"/>
    <w:rsid w:val="008D76B5"/>
    <w:rsid w:val="008F7FD7"/>
    <w:rsid w:val="00917589"/>
    <w:rsid w:val="00934354"/>
    <w:rsid w:val="009379BC"/>
    <w:rsid w:val="00955FA6"/>
    <w:rsid w:val="00962FB1"/>
    <w:rsid w:val="00976AF6"/>
    <w:rsid w:val="0097722F"/>
    <w:rsid w:val="00986F99"/>
    <w:rsid w:val="009A4E54"/>
    <w:rsid w:val="009D7FCB"/>
    <w:rsid w:val="009E7179"/>
    <w:rsid w:val="00A401EA"/>
    <w:rsid w:val="00A41274"/>
    <w:rsid w:val="00A63CCD"/>
    <w:rsid w:val="00A6431A"/>
    <w:rsid w:val="00A85D4B"/>
    <w:rsid w:val="00A92F56"/>
    <w:rsid w:val="00AC3F2B"/>
    <w:rsid w:val="00AC5482"/>
    <w:rsid w:val="00AF31B0"/>
    <w:rsid w:val="00AF35F4"/>
    <w:rsid w:val="00B02057"/>
    <w:rsid w:val="00B20294"/>
    <w:rsid w:val="00B23F85"/>
    <w:rsid w:val="00B6390E"/>
    <w:rsid w:val="00BC3E3C"/>
    <w:rsid w:val="00BF2C56"/>
    <w:rsid w:val="00BF4534"/>
    <w:rsid w:val="00C12325"/>
    <w:rsid w:val="00C254B3"/>
    <w:rsid w:val="00C2573C"/>
    <w:rsid w:val="00C636D4"/>
    <w:rsid w:val="00C7111C"/>
    <w:rsid w:val="00CB20E8"/>
    <w:rsid w:val="00CC0BB4"/>
    <w:rsid w:val="00CC1E07"/>
    <w:rsid w:val="00CC3419"/>
    <w:rsid w:val="00CE56AF"/>
    <w:rsid w:val="00D057CF"/>
    <w:rsid w:val="00D25A80"/>
    <w:rsid w:val="00D63837"/>
    <w:rsid w:val="00D819DD"/>
    <w:rsid w:val="00D91A57"/>
    <w:rsid w:val="00DA03D4"/>
    <w:rsid w:val="00DA48DE"/>
    <w:rsid w:val="00DB79DC"/>
    <w:rsid w:val="00DE650A"/>
    <w:rsid w:val="00DF02A2"/>
    <w:rsid w:val="00DF2077"/>
    <w:rsid w:val="00E25B76"/>
    <w:rsid w:val="00E26AB0"/>
    <w:rsid w:val="00E270F1"/>
    <w:rsid w:val="00E30FDF"/>
    <w:rsid w:val="00E33A89"/>
    <w:rsid w:val="00E4183A"/>
    <w:rsid w:val="00E61EE3"/>
    <w:rsid w:val="00E65D8A"/>
    <w:rsid w:val="00F01094"/>
    <w:rsid w:val="00F029E3"/>
    <w:rsid w:val="00F162CF"/>
    <w:rsid w:val="00F313B8"/>
    <w:rsid w:val="00F67F78"/>
    <w:rsid w:val="00FA5BBA"/>
    <w:rsid w:val="00FC4612"/>
    <w:rsid w:val="00FC6F1F"/>
    <w:rsid w:val="00FD7A9A"/>
    <w:rsid w:val="00FE0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264D0"/>
  <w15:docId w15:val="{EDDE7A25-E010-4832-B908-9C4ABE416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D1E52"/>
    <w:pPr>
      <w:spacing w:after="0" w:line="240" w:lineRule="auto"/>
    </w:pPr>
    <w:rPr>
      <w:rFonts w:eastAsia="Times New Roman" w:cs="Times New Roman"/>
      <w:sz w:val="24"/>
      <w:szCs w:val="24"/>
      <w:lang w:val="lv-LV" w:eastAsia="lv-LV" w:bidi="he-IL"/>
    </w:rPr>
  </w:style>
  <w:style w:type="paragraph" w:styleId="Virsraksts1">
    <w:name w:val="heading 1"/>
    <w:basedOn w:val="Parasts"/>
    <w:link w:val="Virsraksts1Rakstz"/>
    <w:uiPriority w:val="9"/>
    <w:qFormat/>
    <w:rsid w:val="002C2B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E0D1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Atpakaadreseuzaploksnes">
    <w:name w:val="envelope return"/>
    <w:basedOn w:val="Parasts"/>
    <w:uiPriority w:val="99"/>
    <w:semiHidden/>
    <w:unhideWhenUsed/>
    <w:rsid w:val="004C789B"/>
    <w:rPr>
      <w:rFonts w:asciiTheme="majorHAnsi" w:eastAsiaTheme="majorEastAsia" w:hAnsiTheme="majorHAnsi" w:cstheme="majorBidi"/>
      <w:sz w:val="22"/>
      <w:szCs w:val="20"/>
      <w:lang w:eastAsia="en-US" w:bidi="ar-SA"/>
    </w:rPr>
  </w:style>
  <w:style w:type="paragraph" w:styleId="Kjene">
    <w:name w:val="footer"/>
    <w:basedOn w:val="Parasts"/>
    <w:link w:val="KjeneRakstz"/>
    <w:semiHidden/>
    <w:rsid w:val="004D1E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semiHidden/>
    <w:rsid w:val="004D1E52"/>
    <w:rPr>
      <w:rFonts w:eastAsia="Times New Roman" w:cs="Times New Roman"/>
      <w:sz w:val="24"/>
      <w:szCs w:val="24"/>
      <w:lang w:val="lv-LV" w:eastAsia="lv-LV" w:bidi="he-IL"/>
    </w:rPr>
  </w:style>
  <w:style w:type="character" w:styleId="Lappusesnumurs">
    <w:name w:val="page number"/>
    <w:basedOn w:val="Noklusjumarindkopasfonts"/>
    <w:semiHidden/>
    <w:rsid w:val="004D1E52"/>
  </w:style>
  <w:style w:type="paragraph" w:styleId="Apakvirsraksts">
    <w:name w:val="Subtitle"/>
    <w:basedOn w:val="Parasts"/>
    <w:link w:val="ApakvirsrakstsRakstz"/>
    <w:qFormat/>
    <w:rsid w:val="004D1E52"/>
    <w:pPr>
      <w:jc w:val="center"/>
    </w:pPr>
    <w:rPr>
      <w:b/>
      <w:bCs/>
    </w:rPr>
  </w:style>
  <w:style w:type="character" w:customStyle="1" w:styleId="ApakvirsrakstsRakstz">
    <w:name w:val="Apakšvirsraksts Rakstz."/>
    <w:basedOn w:val="Noklusjumarindkopasfonts"/>
    <w:link w:val="Apakvirsraksts"/>
    <w:rsid w:val="004D1E52"/>
    <w:rPr>
      <w:rFonts w:eastAsia="Times New Roman" w:cs="Times New Roman"/>
      <w:b/>
      <w:bCs/>
      <w:sz w:val="24"/>
      <w:szCs w:val="24"/>
      <w:lang w:val="lv-LV" w:eastAsia="lv-LV" w:bidi="he-IL"/>
    </w:rPr>
  </w:style>
  <w:style w:type="paragraph" w:styleId="Pamatteksts">
    <w:name w:val="Body Text"/>
    <w:basedOn w:val="Parasts"/>
    <w:link w:val="PamattekstsRakstz"/>
    <w:semiHidden/>
    <w:rsid w:val="004D1E52"/>
    <w:pPr>
      <w:jc w:val="both"/>
    </w:pPr>
    <w:rPr>
      <w:sz w:val="22"/>
    </w:rPr>
  </w:style>
  <w:style w:type="character" w:customStyle="1" w:styleId="PamattekstsRakstz">
    <w:name w:val="Pamatteksts Rakstz."/>
    <w:basedOn w:val="Noklusjumarindkopasfonts"/>
    <w:link w:val="Pamatteksts"/>
    <w:semiHidden/>
    <w:rsid w:val="004D1E52"/>
    <w:rPr>
      <w:rFonts w:eastAsia="Times New Roman" w:cs="Times New Roman"/>
      <w:szCs w:val="24"/>
      <w:lang w:val="lv-LV" w:eastAsia="lv-LV" w:bidi="he-IL"/>
    </w:rPr>
  </w:style>
  <w:style w:type="character" w:styleId="Hipersaite">
    <w:name w:val="Hyperlink"/>
    <w:basedOn w:val="Noklusjumarindkopasfonts"/>
    <w:uiPriority w:val="99"/>
    <w:unhideWhenUsed/>
    <w:rsid w:val="00287E86"/>
    <w:rPr>
      <w:color w:val="0000FF" w:themeColor="hyperlink"/>
      <w:u w:val="single"/>
    </w:rPr>
  </w:style>
  <w:style w:type="paragraph" w:styleId="Sarakstarindkopa">
    <w:name w:val="List Paragraph"/>
    <w:basedOn w:val="Parasts"/>
    <w:link w:val="SarakstarindkopaRakstz"/>
    <w:uiPriority w:val="34"/>
    <w:qFormat/>
    <w:rsid w:val="00F162CF"/>
    <w:pPr>
      <w:ind w:left="720"/>
      <w:contextualSpacing/>
    </w:pPr>
  </w:style>
  <w:style w:type="character" w:styleId="Izteiksmgs">
    <w:name w:val="Strong"/>
    <w:basedOn w:val="Noklusjumarindkopasfonts"/>
    <w:uiPriority w:val="22"/>
    <w:qFormat/>
    <w:rsid w:val="00873D90"/>
    <w:rPr>
      <w:b/>
      <w:bCs/>
    </w:rPr>
  </w:style>
  <w:style w:type="paragraph" w:customStyle="1" w:styleId="c8">
    <w:name w:val="c8"/>
    <w:basedOn w:val="Parasts"/>
    <w:uiPriority w:val="99"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6">
    <w:name w:val="c6"/>
    <w:basedOn w:val="Noklusjumarindkopasfonts"/>
    <w:rsid w:val="00610688"/>
  </w:style>
  <w:style w:type="paragraph" w:styleId="Paraststmeklis">
    <w:name w:val="Normal (Web)"/>
    <w:basedOn w:val="Parasts"/>
    <w:uiPriority w:val="99"/>
    <w:unhideWhenUsed/>
    <w:rsid w:val="00610688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7">
    <w:name w:val="c7"/>
    <w:basedOn w:val="Noklusjumarindkopasfonts"/>
    <w:rsid w:val="00610688"/>
  </w:style>
  <w:style w:type="paragraph" w:customStyle="1" w:styleId="Default">
    <w:name w:val="Default"/>
    <w:rsid w:val="006106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4">
    <w:name w:val="c4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2">
    <w:name w:val="c2"/>
    <w:basedOn w:val="Noklusjumarindkopasfonts"/>
    <w:rsid w:val="00917589"/>
  </w:style>
  <w:style w:type="character" w:customStyle="1" w:styleId="c3">
    <w:name w:val="c3"/>
    <w:basedOn w:val="Noklusjumarindkopasfonts"/>
    <w:rsid w:val="00917589"/>
  </w:style>
  <w:style w:type="paragraph" w:customStyle="1" w:styleId="c5">
    <w:name w:val="c5"/>
    <w:basedOn w:val="Parasts"/>
    <w:rsid w:val="00917589"/>
    <w:pPr>
      <w:spacing w:before="100" w:beforeAutospacing="1" w:after="100" w:afterAutospacing="1"/>
    </w:pPr>
    <w:rPr>
      <w:lang w:val="ru-RU" w:eastAsia="ru-RU" w:bidi="ar-SA"/>
    </w:rPr>
  </w:style>
  <w:style w:type="character" w:customStyle="1" w:styleId="c1">
    <w:name w:val="c1"/>
    <w:basedOn w:val="Noklusjumarindkopasfonts"/>
    <w:rsid w:val="00917589"/>
  </w:style>
  <w:style w:type="paragraph" w:customStyle="1" w:styleId="Maintext">
    <w:name w:val="Main text"/>
    <w:basedOn w:val="Parasts"/>
    <w:link w:val="MaintextChar"/>
    <w:rsid w:val="00976AF6"/>
    <w:pPr>
      <w:widowControl w:val="0"/>
      <w:suppressAutoHyphens/>
      <w:autoSpaceDE w:val="0"/>
      <w:autoSpaceDN w:val="0"/>
      <w:adjustRightInd w:val="0"/>
      <w:spacing w:line="240" w:lineRule="atLeast"/>
      <w:ind w:right="567"/>
      <w:textAlignment w:val="center"/>
    </w:pPr>
    <w:rPr>
      <w:color w:val="000000"/>
      <w:sz w:val="20"/>
      <w:szCs w:val="20"/>
      <w:lang w:val="en-GB" w:eastAsia="en-GB" w:bidi="ar-SA"/>
    </w:rPr>
  </w:style>
  <w:style w:type="character" w:customStyle="1" w:styleId="MaintextChar">
    <w:name w:val="Main text Char"/>
    <w:link w:val="Maintext"/>
    <w:rsid w:val="00976AF6"/>
    <w:rPr>
      <w:rFonts w:eastAsia="Times New Roman" w:cs="Times New Roman"/>
      <w:color w:val="000000"/>
      <w:sz w:val="20"/>
      <w:szCs w:val="20"/>
      <w:lang w:val="en-GB" w:eastAsia="en-GB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2C2BC9"/>
    <w:rPr>
      <w:rFonts w:eastAsia="Times New Roman" w:cs="Times New Roman"/>
      <w:b/>
      <w:bCs/>
      <w:kern w:val="36"/>
      <w:sz w:val="48"/>
      <w:szCs w:val="48"/>
      <w:lang w:val="lv-LV" w:eastAsia="lv-LV"/>
    </w:rPr>
  </w:style>
  <w:style w:type="character" w:customStyle="1" w:styleId="apple-converted-space">
    <w:name w:val="apple-converted-space"/>
    <w:basedOn w:val="Noklusjumarindkopasfonts"/>
    <w:rsid w:val="007B62D2"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E0D1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 w:eastAsia="lv-LV" w:bidi="he-IL"/>
    </w:rPr>
  </w:style>
  <w:style w:type="character" w:styleId="Izclums">
    <w:name w:val="Emphasis"/>
    <w:basedOn w:val="Noklusjumarindkopasfonts"/>
    <w:uiPriority w:val="20"/>
    <w:qFormat/>
    <w:rsid w:val="003C053C"/>
    <w:rPr>
      <w:i/>
      <w:iCs/>
    </w:rPr>
  </w:style>
  <w:style w:type="character" w:customStyle="1" w:styleId="SarakstarindkopaRakstz">
    <w:name w:val="Saraksta rindkopa Rakstz."/>
    <w:link w:val="Sarakstarindkopa"/>
    <w:uiPriority w:val="34"/>
    <w:locked/>
    <w:rsid w:val="003C053C"/>
    <w:rPr>
      <w:rFonts w:eastAsia="Times New Roman" w:cs="Times New Roman"/>
      <w:sz w:val="24"/>
      <w:szCs w:val="24"/>
      <w:lang w:val="lv-LV" w:eastAsia="lv-LV" w:bidi="he-IL"/>
    </w:rPr>
  </w:style>
  <w:style w:type="paragraph" w:customStyle="1" w:styleId="msonormal804d7de8fd46f06a46511c7c60d1535e">
    <w:name w:val="msonormal_804d7de8fd46f06a46511c7c60d1535e"/>
    <w:basedOn w:val="Parasts"/>
    <w:rsid w:val="003E35D2"/>
    <w:pPr>
      <w:spacing w:before="100" w:beforeAutospacing="1" w:after="100" w:afterAutospacing="1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67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3819</Words>
  <Characters>2178</Characters>
  <Application>Microsoft Office Word</Application>
  <DocSecurity>0</DocSecurity>
  <Lines>18</Lines>
  <Paragraphs>11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Virsraksti</vt:lpstr>
      </vt:variant>
      <vt:variant>
        <vt:i4>3</vt:i4>
      </vt:variant>
      <vt:variant>
        <vt:lpstr>Title</vt:lpstr>
      </vt:variant>
      <vt:variant>
        <vt:i4>1</vt:i4>
      </vt:variant>
    </vt:vector>
  </HeadingPairs>
  <TitlesOfParts>
    <vt:vector size="5" baseType="lpstr">
      <vt:lpstr/>
      <vt:lpstr>Ziņojums</vt:lpstr>
      <vt:lpstr>pie 2020.gada pārskatu</vt:lpstr>
      <vt:lpstr/>
      <vt:lpstr/>
    </vt:vector>
  </TitlesOfParts>
  <Company>Home</Company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Leonids Jakobsons</cp:lastModifiedBy>
  <cp:revision>3</cp:revision>
  <cp:lastPrinted>2020-01-13T08:44:00Z</cp:lastPrinted>
  <dcterms:created xsi:type="dcterms:W3CDTF">2021-02-05T12:57:00Z</dcterms:created>
  <dcterms:modified xsi:type="dcterms:W3CDTF">2021-02-12T10:32:00Z</dcterms:modified>
</cp:coreProperties>
</file>