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1A08D" w14:textId="77777777" w:rsidR="004D1E52" w:rsidRPr="00C92D5E" w:rsidRDefault="004D1E52" w:rsidP="002E6F07">
      <w:pPr>
        <w:pStyle w:val="Apakvirsraksts"/>
        <w:outlineLvl w:val="0"/>
        <w:rPr>
          <w:sz w:val="28"/>
          <w:szCs w:val="28"/>
        </w:rPr>
      </w:pPr>
      <w:r w:rsidRPr="00C92D5E">
        <w:rPr>
          <w:sz w:val="28"/>
          <w:szCs w:val="28"/>
        </w:rPr>
        <w:t>Ziņojums</w:t>
      </w:r>
    </w:p>
    <w:p w14:paraId="6A891597" w14:textId="71C3319C" w:rsidR="004D1E52" w:rsidRPr="00C92D5E" w:rsidRDefault="004D1E52" w:rsidP="002E6F07">
      <w:pPr>
        <w:pStyle w:val="Apakvirsraksts"/>
        <w:outlineLvl w:val="0"/>
        <w:rPr>
          <w:sz w:val="28"/>
          <w:szCs w:val="28"/>
        </w:rPr>
      </w:pPr>
      <w:r w:rsidRPr="00C92D5E">
        <w:rPr>
          <w:sz w:val="28"/>
          <w:szCs w:val="28"/>
        </w:rPr>
        <w:t>pie 20</w:t>
      </w:r>
      <w:r w:rsidR="00A401EA" w:rsidRPr="00C92D5E">
        <w:rPr>
          <w:sz w:val="28"/>
          <w:szCs w:val="28"/>
        </w:rPr>
        <w:t>2</w:t>
      </w:r>
      <w:r w:rsidR="00A05F54" w:rsidRPr="00C92D5E">
        <w:rPr>
          <w:sz w:val="28"/>
          <w:szCs w:val="28"/>
        </w:rPr>
        <w:t>2</w:t>
      </w:r>
      <w:r w:rsidRPr="00C92D5E">
        <w:rPr>
          <w:sz w:val="28"/>
          <w:szCs w:val="28"/>
        </w:rPr>
        <w:t>.gada pārskat</w:t>
      </w:r>
      <w:r w:rsidR="00231A99" w:rsidRPr="00C92D5E">
        <w:rPr>
          <w:sz w:val="28"/>
          <w:szCs w:val="28"/>
        </w:rPr>
        <w:t>a</w:t>
      </w:r>
    </w:p>
    <w:p w14:paraId="280E2FED" w14:textId="77777777" w:rsidR="00F162CF" w:rsidRPr="002221D1" w:rsidRDefault="00F162CF" w:rsidP="00C92D5E">
      <w:pPr>
        <w:pStyle w:val="Apakvirsraksts"/>
        <w:jc w:val="both"/>
        <w:outlineLvl w:val="0"/>
      </w:pPr>
    </w:p>
    <w:p w14:paraId="43516A6B" w14:textId="77777777" w:rsidR="004D1E52" w:rsidRPr="002221D1" w:rsidRDefault="004D1E52" w:rsidP="00C92D5E">
      <w:pPr>
        <w:pStyle w:val="Apakvirsraksts"/>
        <w:jc w:val="both"/>
      </w:pPr>
    </w:p>
    <w:p w14:paraId="256C641D" w14:textId="008D96DF" w:rsidR="004D1E52" w:rsidRPr="00C13A5A" w:rsidRDefault="004D1E52" w:rsidP="00C92D5E">
      <w:pPr>
        <w:ind w:firstLine="708"/>
        <w:jc w:val="both"/>
      </w:pPr>
      <w:r w:rsidRPr="00C13A5A">
        <w:t xml:space="preserve">Biedrība „Būvmateriālu ražotāju asociācija” (turpmāk – Asociācija), juridiskā adrese Lielirbes iela 17-A, Rīga, LV-1046, reģistrēta LR Uzņēmumu reģistrā 2010.gada 3.martā ar reģistrācijas Nr. 40008154854. </w:t>
      </w:r>
    </w:p>
    <w:p w14:paraId="4A496CD3" w14:textId="438FA216" w:rsidR="004D1E52" w:rsidRPr="00C13A5A" w:rsidRDefault="004D1E52" w:rsidP="00C92D5E">
      <w:pPr>
        <w:jc w:val="both"/>
      </w:pPr>
    </w:p>
    <w:p w14:paraId="485FC150" w14:textId="4AD48513" w:rsidR="002E6F07" w:rsidRPr="00C13A5A" w:rsidRDefault="002E6F07" w:rsidP="00C92D5E">
      <w:pPr>
        <w:jc w:val="both"/>
        <w:rPr>
          <w:highlight w:val="yellow"/>
        </w:rPr>
      </w:pPr>
      <w:r w:rsidRPr="00C13A5A">
        <w:tab/>
      </w:r>
      <w:r w:rsidRPr="00C13A5A">
        <w:rPr>
          <w:b/>
          <w:bCs/>
        </w:rPr>
        <w:t>Asociācijas darbības joma ir</w:t>
      </w:r>
      <w:r w:rsidR="00C13A5A">
        <w:t>:</w:t>
      </w:r>
      <w:r w:rsidR="00B14FF6" w:rsidRPr="00C13A5A">
        <w:t xml:space="preserve"> </w:t>
      </w:r>
      <w:r w:rsidR="00C52489" w:rsidRPr="00C13A5A">
        <w:rPr>
          <w:color w:val="000000"/>
          <w:shd w:val="clear" w:color="auto" w:fill="FFFFFF"/>
        </w:rPr>
        <w:t xml:space="preserve">būvmateriālu ražošanas </w:t>
      </w:r>
      <w:r w:rsidR="00C13A5A">
        <w:rPr>
          <w:color w:val="000000"/>
          <w:shd w:val="clear" w:color="auto" w:fill="FFFFFF"/>
        </w:rPr>
        <w:t>attīstība</w:t>
      </w:r>
      <w:r w:rsidR="008B3894">
        <w:rPr>
          <w:color w:val="000000"/>
          <w:shd w:val="clear" w:color="auto" w:fill="FFFFFF"/>
        </w:rPr>
        <w:t>, ēnu ekonomikas mazināšana</w:t>
      </w:r>
      <w:r w:rsidR="008B3894" w:rsidRPr="008B3894">
        <w:rPr>
          <w:color w:val="000000"/>
          <w:shd w:val="clear" w:color="auto" w:fill="FFFFFF"/>
        </w:rPr>
        <w:t xml:space="preserve">, </w:t>
      </w:r>
      <w:r w:rsidR="008B3894" w:rsidRPr="008B3894">
        <w:t>būvgružu un atgūto materiālu īpatsvara palielināšana</w:t>
      </w:r>
      <w:r w:rsidR="008B3894">
        <w:t>, ražošanas ilgtspējas veicināšana.</w:t>
      </w:r>
    </w:p>
    <w:p w14:paraId="24127435" w14:textId="5D736C7D" w:rsidR="002E6F07" w:rsidRPr="00C13A5A" w:rsidRDefault="002E6F07" w:rsidP="00C92D5E">
      <w:pPr>
        <w:jc w:val="both"/>
      </w:pPr>
      <w:r w:rsidRPr="00C13A5A">
        <w:tab/>
      </w:r>
    </w:p>
    <w:p w14:paraId="5606DBBA" w14:textId="48AC0F8E" w:rsidR="00532EB0" w:rsidRPr="00C13A5A" w:rsidRDefault="00532EB0" w:rsidP="00532EB0">
      <w:pPr>
        <w:tabs>
          <w:tab w:val="left" w:pos="851"/>
        </w:tabs>
        <w:jc w:val="both"/>
      </w:pPr>
      <w:r w:rsidRPr="00C13A5A">
        <w:rPr>
          <w:b/>
          <w:bCs/>
        </w:rPr>
        <w:t>Biedrības darbības mērķi ir</w:t>
      </w:r>
      <w:r w:rsidRPr="00C13A5A">
        <w:t xml:space="preserve">: </w:t>
      </w:r>
    </w:p>
    <w:p w14:paraId="60284E07" w14:textId="4D4E73E7" w:rsidR="00532EB0" w:rsidRPr="00C13A5A" w:rsidRDefault="00532EB0" w:rsidP="00532EB0">
      <w:pPr>
        <w:tabs>
          <w:tab w:val="left" w:pos="851"/>
        </w:tabs>
        <w:jc w:val="both"/>
      </w:pPr>
      <w:r w:rsidRPr="00C13A5A">
        <w:tab/>
        <w:t>1. biedru interešu pārstāvība valsts pārvaldes orgānos, attiecībās ar citām juridiskām personām, organizācijām un to apvienībām kā Latvijas Republikā, tā arī ārzemēs, abpusējas sadarbības veicināšana un stiprināšana;</w:t>
      </w:r>
    </w:p>
    <w:p w14:paraId="05464C1F" w14:textId="5C277D6D" w:rsidR="00532EB0" w:rsidRPr="00C13A5A" w:rsidRDefault="00532EB0" w:rsidP="00532EB0">
      <w:pPr>
        <w:tabs>
          <w:tab w:val="left" w:pos="851"/>
        </w:tabs>
        <w:jc w:val="both"/>
      </w:pPr>
      <w:r w:rsidRPr="00C13A5A">
        <w:tab/>
        <w:t>2. Latvijas normatīvo aktu attīstības veicināšana, tādējādi pilnveidojot būvmateriālu ražošanas regulējumu un veicinot valsts atbalstu Latvijas būvmateriālu ražotājiem;</w:t>
      </w:r>
    </w:p>
    <w:p w14:paraId="74E2F21D" w14:textId="6BB25755" w:rsidR="00532EB0" w:rsidRPr="00C13A5A" w:rsidRDefault="00532EB0" w:rsidP="00532EB0">
      <w:pPr>
        <w:tabs>
          <w:tab w:val="left" w:pos="851"/>
          <w:tab w:val="left" w:pos="1134"/>
        </w:tabs>
        <w:jc w:val="both"/>
      </w:pPr>
      <w:r w:rsidRPr="00C13A5A">
        <w:tab/>
        <w:t>3. būvmateriālu ražošanas noteikšanas par vienu no valsts prioritārajām nozarēm veicināšana (piemēram, valsts atbalsts importa un eksporta garantijām);</w:t>
      </w:r>
    </w:p>
    <w:p w14:paraId="416F2CDC" w14:textId="37C524BF" w:rsidR="00532EB0" w:rsidRPr="00C13A5A" w:rsidRDefault="00532EB0" w:rsidP="00532EB0">
      <w:pPr>
        <w:tabs>
          <w:tab w:val="left" w:pos="851"/>
        </w:tabs>
        <w:jc w:val="both"/>
      </w:pPr>
      <w:r w:rsidRPr="00C13A5A">
        <w:tab/>
        <w:t xml:space="preserve">4. būvmateriālu tirgus izpēte, ieteikumu izstrāde, nozari skarošas informācijas izplatīšana ( t.sk. reklāmas un citu iespieddarbu izdošana); </w:t>
      </w:r>
    </w:p>
    <w:p w14:paraId="6118C42B" w14:textId="6882102A" w:rsidR="00532EB0" w:rsidRPr="00C13A5A" w:rsidRDefault="00532EB0" w:rsidP="00532EB0">
      <w:pPr>
        <w:tabs>
          <w:tab w:val="left" w:pos="851"/>
        </w:tabs>
        <w:jc w:val="both"/>
      </w:pPr>
      <w:r w:rsidRPr="00C13A5A">
        <w:tab/>
        <w:t>5. būvmateriālu ražotāju uzņēmējdarbības pieredzes, rezultātu apkopošana un publicēšana, tādējādi uzlabojot būvmateriālu ražošanas kvalitāti un vispārējo situāciju būvmateriālu tirgū;</w:t>
      </w:r>
    </w:p>
    <w:p w14:paraId="0E2A9412" w14:textId="39D7C43E" w:rsidR="00532EB0" w:rsidRPr="00C13A5A" w:rsidRDefault="00532EB0" w:rsidP="00532EB0">
      <w:pPr>
        <w:tabs>
          <w:tab w:val="left" w:pos="851"/>
        </w:tabs>
        <w:jc w:val="both"/>
      </w:pPr>
      <w:r w:rsidRPr="00C13A5A">
        <w:tab/>
        <w:t>6. sadarbības ar ārvalstu vēstniecībām stiprināšana, nolūkā veicināt vēstniecību atbalstu Latvijas būvmateriālu ražotājiem, informācijas apmaiņas starp vēstniecībām un Latvijas būvmateriālu ražotājiem uzlabošana, kā arī vēstniecību sniegtās palīdzības izmantošana, tajā skaitā izmantojot vēstniecības kā pārstāvjus, kontaktējoties un sadarbojoties ar ārvalstu komersantiem, kā rezultātā uzlabotos Latvijas eksporta rādītāji;</w:t>
      </w:r>
    </w:p>
    <w:p w14:paraId="127F1FFA" w14:textId="5068BA8A" w:rsidR="00532EB0" w:rsidRPr="00C13A5A" w:rsidRDefault="00532EB0" w:rsidP="00532EB0">
      <w:pPr>
        <w:tabs>
          <w:tab w:val="left" w:pos="851"/>
          <w:tab w:val="left" w:pos="993"/>
        </w:tabs>
        <w:jc w:val="both"/>
      </w:pPr>
      <w:r w:rsidRPr="00C13A5A">
        <w:tab/>
        <w:t>7. ētikas kodeksa izstrādāšana, tādējādi uzlabojot būvmateriālu ražošanas nozarē strādājošo komersantu sniegto pakalpojumu kvalitāti;</w:t>
      </w:r>
    </w:p>
    <w:p w14:paraId="31FA7E75" w14:textId="1F03F143" w:rsidR="00532EB0" w:rsidRPr="00C13A5A" w:rsidRDefault="00532EB0" w:rsidP="00532EB0">
      <w:pPr>
        <w:tabs>
          <w:tab w:val="left" w:pos="851"/>
          <w:tab w:val="left" w:pos="993"/>
        </w:tabs>
        <w:jc w:val="both"/>
      </w:pPr>
      <w:r w:rsidRPr="00C13A5A">
        <w:tab/>
        <w:t>8. būvmateriālu kvalitātes standartu un kvalitāti apliecinošu zīmju ieviešana;</w:t>
      </w:r>
    </w:p>
    <w:p w14:paraId="71D210AA" w14:textId="3832CCF7" w:rsidR="00532EB0" w:rsidRPr="00C13A5A" w:rsidRDefault="00532EB0" w:rsidP="00532EB0">
      <w:pPr>
        <w:tabs>
          <w:tab w:val="left" w:pos="851"/>
          <w:tab w:val="left" w:pos="993"/>
        </w:tabs>
        <w:jc w:val="both"/>
      </w:pPr>
      <w:r w:rsidRPr="00C13A5A">
        <w:tab/>
        <w:t>9. savstarpējās sadarbības attīstīšana un koordinēšana starp biedrības dalībniekiem (iepakojuma, energoresursu, pakalpojumi u.c.), tādējādi veicinot veselīgu konkurenci;</w:t>
      </w:r>
    </w:p>
    <w:p w14:paraId="22D63282" w14:textId="74BAA1AE" w:rsidR="00532EB0" w:rsidRPr="00C13A5A" w:rsidRDefault="00532EB0" w:rsidP="00532EB0">
      <w:pPr>
        <w:tabs>
          <w:tab w:val="left" w:pos="851"/>
        </w:tabs>
        <w:jc w:val="both"/>
      </w:pPr>
      <w:r w:rsidRPr="00C13A5A">
        <w:tab/>
        <w:t>10.izglītības sistēmas atbalstīšana, uzlabojot vispārējo izglītības kvalitāti.</w:t>
      </w:r>
    </w:p>
    <w:p w14:paraId="6206542D" w14:textId="77777777" w:rsidR="00532EB0" w:rsidRPr="00C13A5A" w:rsidRDefault="00532EB0" w:rsidP="00532EB0">
      <w:pPr>
        <w:jc w:val="both"/>
      </w:pPr>
    </w:p>
    <w:p w14:paraId="50B28D7F" w14:textId="70B2AAF8" w:rsidR="00A91D36" w:rsidRDefault="00A91D36" w:rsidP="00A91D36">
      <w:pPr>
        <w:tabs>
          <w:tab w:val="left" w:pos="851"/>
        </w:tabs>
        <w:jc w:val="both"/>
        <w:rPr>
          <w:b/>
          <w:bCs/>
        </w:rPr>
      </w:pPr>
      <w:r>
        <w:rPr>
          <w:b/>
          <w:bCs/>
        </w:rPr>
        <w:t>Biedrības valde;</w:t>
      </w:r>
    </w:p>
    <w:p w14:paraId="6CEB2490" w14:textId="61606AF5" w:rsidR="00A91D36" w:rsidRDefault="00A91D36" w:rsidP="00A91D36">
      <w:pPr>
        <w:pStyle w:val="Pamattekstaatkpe2"/>
        <w:tabs>
          <w:tab w:val="left" w:pos="0"/>
        </w:tabs>
        <w:spacing w:line="240" w:lineRule="auto"/>
        <w:ind w:left="0"/>
      </w:pPr>
      <w:r>
        <w:t xml:space="preserve">1. </w:t>
      </w:r>
      <w:r w:rsidRPr="00642240">
        <w:t xml:space="preserve">Biedrību vada un pārstāv </w:t>
      </w:r>
      <w:r>
        <w:t>v</w:t>
      </w:r>
      <w:r w:rsidRPr="00642240">
        <w:t xml:space="preserve">alde, kura sastāv no 1 (viena) </w:t>
      </w:r>
      <w:r>
        <w:t>v</w:t>
      </w:r>
      <w:r w:rsidRPr="00642240">
        <w:t>aldes locekļa</w:t>
      </w:r>
      <w:r>
        <w:t xml:space="preserve"> – </w:t>
      </w:r>
      <w:r w:rsidRPr="00642240">
        <w:t>Valdes</w:t>
      </w:r>
      <w:r>
        <w:t xml:space="preserve"> </w:t>
      </w:r>
      <w:r w:rsidRPr="00642240">
        <w:t xml:space="preserve"> </w:t>
      </w:r>
      <w:r>
        <w:t>p</w:t>
      </w:r>
      <w:r w:rsidRPr="00642240">
        <w:t>riekšsēdētāja</w:t>
      </w:r>
      <w:r>
        <w:t>.</w:t>
      </w:r>
      <w:r w:rsidRPr="00642240">
        <w:t xml:space="preserve"> </w:t>
      </w:r>
    </w:p>
    <w:p w14:paraId="13E6A9F1" w14:textId="2EC5AE0B" w:rsidR="00A91D36" w:rsidRDefault="00A91D36" w:rsidP="00A91D36">
      <w:pPr>
        <w:pStyle w:val="Pamattekstaatkpe2"/>
        <w:tabs>
          <w:tab w:val="left" w:pos="851"/>
        </w:tabs>
        <w:spacing w:line="240" w:lineRule="auto"/>
        <w:ind w:left="851" w:hanging="851"/>
      </w:pPr>
      <w:r>
        <w:t>2. Valdes priekšsēdētājam ir tiesības pārstāvēt Biedrību atsevišķi.</w:t>
      </w:r>
      <w:r>
        <w:tab/>
      </w:r>
    </w:p>
    <w:p w14:paraId="13123F52" w14:textId="1DB9F153" w:rsidR="00A91D36" w:rsidRDefault="00A91D36" w:rsidP="00A91D36">
      <w:pPr>
        <w:pStyle w:val="Pamattekstaatkpe2"/>
        <w:tabs>
          <w:tab w:val="left" w:pos="851"/>
        </w:tabs>
        <w:spacing w:line="240" w:lineRule="auto"/>
        <w:ind w:left="0"/>
      </w:pPr>
      <w:r>
        <w:t>3. Valdes priekšsēdētājs ir tiesīgs izlemt visus jautājumus, kas nav ekskluzīvā  Biedru sapulces un Padomes kompetencē.</w:t>
      </w:r>
    </w:p>
    <w:p w14:paraId="7BBBBD73" w14:textId="70A3E701" w:rsidR="00532EB0" w:rsidRDefault="00A91D36" w:rsidP="00A91D36">
      <w:pPr>
        <w:jc w:val="both"/>
      </w:pPr>
      <w:r>
        <w:t>8.4. Biedrības Valdes priekšsēdētājs pārzina un vada Biedrības lietas, pārvalda Biedrības mantu un rīkojas ar tās līdzekļiem un pārstāv Biedrību attiecībās ar trešajām personām.</w:t>
      </w:r>
    </w:p>
    <w:p w14:paraId="5AE21828" w14:textId="77777777" w:rsidR="00A91D36" w:rsidRPr="00C13A5A" w:rsidRDefault="00A91D36" w:rsidP="00A91D36">
      <w:pPr>
        <w:jc w:val="both"/>
      </w:pPr>
    </w:p>
    <w:p w14:paraId="6C5FDD69" w14:textId="45214DF2" w:rsidR="00532EB0" w:rsidRPr="00C13A5A" w:rsidRDefault="00532EB0" w:rsidP="00532EB0">
      <w:pPr>
        <w:jc w:val="both"/>
        <w:rPr>
          <w:b/>
        </w:rPr>
      </w:pPr>
      <w:r w:rsidRPr="00C13A5A">
        <w:rPr>
          <w:b/>
        </w:rPr>
        <w:t xml:space="preserve">Biedrības „Būvmateriālu ražotāju asociācija” </w:t>
      </w:r>
      <w:r w:rsidR="00C52489" w:rsidRPr="00C13A5A">
        <w:rPr>
          <w:b/>
        </w:rPr>
        <w:t>Padomē</w:t>
      </w:r>
      <w:r w:rsidRPr="00C13A5A">
        <w:rPr>
          <w:b/>
        </w:rPr>
        <w:t xml:space="preserve"> </w:t>
      </w:r>
      <w:r w:rsidR="00C52489" w:rsidRPr="00C13A5A">
        <w:rPr>
          <w:b/>
        </w:rPr>
        <w:t>2021.gada 01.jūlijā ievēlēti uz divu gada peri</w:t>
      </w:r>
      <w:r w:rsidR="00C13A5A" w:rsidRPr="00C13A5A">
        <w:rPr>
          <w:b/>
        </w:rPr>
        <w:t>o</w:t>
      </w:r>
      <w:r w:rsidR="00C52489" w:rsidRPr="00C13A5A">
        <w:rPr>
          <w:b/>
        </w:rPr>
        <w:t>du</w:t>
      </w:r>
      <w:r w:rsidRPr="00C13A5A">
        <w:rPr>
          <w:b/>
        </w:rPr>
        <w:t>:</w:t>
      </w:r>
    </w:p>
    <w:p w14:paraId="34BDF011" w14:textId="77777777" w:rsidR="00532EB0" w:rsidRPr="00C13A5A" w:rsidRDefault="00532EB0" w:rsidP="00532EB0">
      <w:pPr>
        <w:jc w:val="both"/>
      </w:pPr>
    </w:p>
    <w:tbl>
      <w:tblPr>
        <w:tblW w:w="6521" w:type="dxa"/>
        <w:tblLook w:val="04A0" w:firstRow="1" w:lastRow="0" w:firstColumn="1" w:lastColumn="0" w:noHBand="0" w:noVBand="1"/>
      </w:tblPr>
      <w:tblGrid>
        <w:gridCol w:w="6521"/>
      </w:tblGrid>
      <w:tr w:rsidR="00C52489" w:rsidRPr="00C13A5A" w14:paraId="1C36FF6D" w14:textId="77777777" w:rsidTr="00C52489">
        <w:tc>
          <w:tcPr>
            <w:tcW w:w="6521" w:type="dxa"/>
          </w:tcPr>
          <w:p w14:paraId="0A7095FF" w14:textId="33469A89" w:rsidR="00C52489" w:rsidRPr="00C13A5A" w:rsidRDefault="00C52489" w:rsidP="00C52489">
            <w:pPr>
              <w:jc w:val="both"/>
              <w:rPr>
                <w:bCs/>
                <w:color w:val="000000"/>
              </w:rPr>
            </w:pPr>
            <w:r w:rsidRPr="00C13A5A">
              <w:rPr>
                <w:color w:val="000000" w:themeColor="text1"/>
              </w:rPr>
              <w:t>1. SIA „SAKRET” - Juris Grīnvalds , Valdes loceklis.</w:t>
            </w:r>
          </w:p>
        </w:tc>
      </w:tr>
      <w:tr w:rsidR="00C52489" w:rsidRPr="00C13A5A" w14:paraId="34DFC573" w14:textId="77777777" w:rsidTr="00C52489">
        <w:tc>
          <w:tcPr>
            <w:tcW w:w="6521" w:type="dxa"/>
          </w:tcPr>
          <w:p w14:paraId="6ED9CECF" w14:textId="6BDA2F12" w:rsidR="00C52489" w:rsidRPr="00C13A5A" w:rsidRDefault="00C52489" w:rsidP="00C52489">
            <w:pPr>
              <w:jc w:val="both"/>
              <w:rPr>
                <w:color w:val="000000"/>
              </w:rPr>
            </w:pPr>
            <w:r w:rsidRPr="00C13A5A">
              <w:t xml:space="preserve">2. </w:t>
            </w:r>
            <w:r w:rsidRPr="00C13A5A">
              <w:rPr>
                <w:color w:val="000000" w:themeColor="text1"/>
                <w:shd w:val="clear" w:color="auto" w:fill="FFFFFF"/>
              </w:rPr>
              <w:t xml:space="preserve">A/S "Valmieras stikla šķiedra" - </w:t>
            </w:r>
            <w:r w:rsidRPr="00C13A5A">
              <w:rPr>
                <w:bCs/>
                <w:color w:val="000000" w:themeColor="text1"/>
                <w:shd w:val="clear" w:color="auto" w:fill="FFFFFF"/>
              </w:rPr>
              <w:t>Andris Brutāns</w:t>
            </w:r>
            <w:r w:rsidRPr="00C13A5A">
              <w:rPr>
                <w:color w:val="000000" w:themeColor="text1"/>
                <w:shd w:val="clear" w:color="auto" w:fill="FFFFFF"/>
              </w:rPr>
              <w:t xml:space="preserve"> , Uzraudzības padomes loceklis;</w:t>
            </w:r>
          </w:p>
        </w:tc>
      </w:tr>
      <w:tr w:rsidR="00C52489" w:rsidRPr="00C13A5A" w14:paraId="153F0015" w14:textId="77777777" w:rsidTr="00C52489">
        <w:tc>
          <w:tcPr>
            <w:tcW w:w="6521" w:type="dxa"/>
          </w:tcPr>
          <w:p w14:paraId="020F04FD" w14:textId="5C3588E8" w:rsidR="00C52489" w:rsidRPr="00C13A5A" w:rsidRDefault="00C52489" w:rsidP="00C52489">
            <w:pPr>
              <w:tabs>
                <w:tab w:val="left" w:pos="851"/>
              </w:tabs>
              <w:jc w:val="both"/>
              <w:rPr>
                <w:color w:val="000000"/>
              </w:rPr>
            </w:pPr>
            <w:r w:rsidRPr="00C13A5A">
              <w:rPr>
                <w:color w:val="000000" w:themeColor="text1"/>
                <w:shd w:val="clear" w:color="auto" w:fill="FFFFFF"/>
              </w:rPr>
              <w:t xml:space="preserve">3. </w:t>
            </w:r>
            <w:r w:rsidRPr="00C13A5A">
              <w:t>SIA “</w:t>
            </w:r>
            <w:r w:rsidRPr="00C13A5A">
              <w:rPr>
                <w:color w:val="000000" w:themeColor="text1"/>
                <w:shd w:val="clear" w:color="auto" w:fill="FFFFFF"/>
              </w:rPr>
              <w:t>Schwenk Latvija</w:t>
            </w:r>
            <w:r w:rsidRPr="00C13A5A">
              <w:t>” - Māris Gruzniņš</w:t>
            </w:r>
            <w:r w:rsidRPr="00C13A5A">
              <w:rPr>
                <w:color w:val="333333"/>
                <w:shd w:val="clear" w:color="auto" w:fill="FFFFFF"/>
              </w:rPr>
              <w:t> ,</w:t>
            </w:r>
            <w:r w:rsidRPr="00C13A5A">
              <w:rPr>
                <w:color w:val="000000" w:themeColor="text1"/>
                <w:shd w:val="clear" w:color="auto" w:fill="FFFFFF"/>
              </w:rPr>
              <w:t xml:space="preserve">Valdes loceklis; </w:t>
            </w:r>
          </w:p>
        </w:tc>
      </w:tr>
      <w:tr w:rsidR="00C52489" w:rsidRPr="00C13A5A" w14:paraId="6E0B9084" w14:textId="77777777" w:rsidTr="00C52489">
        <w:tc>
          <w:tcPr>
            <w:tcW w:w="6521" w:type="dxa"/>
          </w:tcPr>
          <w:p w14:paraId="41FEFBB8" w14:textId="74945324" w:rsidR="00C52489" w:rsidRPr="00C13A5A" w:rsidRDefault="00C52489" w:rsidP="00C52489">
            <w:pPr>
              <w:tabs>
                <w:tab w:val="left" w:pos="851"/>
              </w:tabs>
              <w:jc w:val="both"/>
              <w:rPr>
                <w:color w:val="000000"/>
              </w:rPr>
            </w:pPr>
            <w:r w:rsidRPr="00C13A5A">
              <w:rPr>
                <w:color w:val="000000" w:themeColor="text1"/>
                <w:shd w:val="clear" w:color="auto" w:fill="FFFFFF"/>
              </w:rPr>
              <w:lastRenderedPageBreak/>
              <w:t xml:space="preserve">4. SIA "MBBetons" - </w:t>
            </w:r>
            <w:r w:rsidRPr="00C13A5A">
              <w:rPr>
                <w:bCs/>
                <w:color w:val="000000" w:themeColor="text1"/>
                <w:shd w:val="clear" w:color="auto" w:fill="FFFFFF"/>
              </w:rPr>
              <w:t>Normunds Horsts</w:t>
            </w:r>
            <w:r w:rsidRPr="00C13A5A">
              <w:rPr>
                <w:color w:val="000000" w:themeColor="text1"/>
                <w:shd w:val="clear" w:color="auto" w:fill="FFFFFF"/>
              </w:rPr>
              <w:t xml:space="preserve">, Padomes priekšsēdētājs; </w:t>
            </w:r>
          </w:p>
        </w:tc>
      </w:tr>
      <w:tr w:rsidR="00C52489" w:rsidRPr="00C13A5A" w14:paraId="6428F928" w14:textId="77777777" w:rsidTr="00C52489">
        <w:tc>
          <w:tcPr>
            <w:tcW w:w="6521" w:type="dxa"/>
          </w:tcPr>
          <w:p w14:paraId="6B7AE17A" w14:textId="2061306C" w:rsidR="00C52489" w:rsidRPr="00C13A5A" w:rsidRDefault="00C52489" w:rsidP="00C52489">
            <w:pPr>
              <w:jc w:val="both"/>
              <w:rPr>
                <w:color w:val="000000"/>
              </w:rPr>
            </w:pPr>
            <w:r w:rsidRPr="00C13A5A">
              <w:t xml:space="preserve">5. SIA „Tenapors” - Marats Ņeverovskis, Valdes loceklis; </w:t>
            </w:r>
          </w:p>
        </w:tc>
      </w:tr>
      <w:tr w:rsidR="00C52489" w:rsidRPr="00C13A5A" w14:paraId="2BB88BB2" w14:textId="77777777" w:rsidTr="00C52489">
        <w:tc>
          <w:tcPr>
            <w:tcW w:w="6521" w:type="dxa"/>
          </w:tcPr>
          <w:p w14:paraId="691A298A" w14:textId="3EB6B656" w:rsidR="00C52489" w:rsidRPr="00C13A5A" w:rsidRDefault="00C52489" w:rsidP="00C52489">
            <w:pPr>
              <w:jc w:val="both"/>
            </w:pPr>
            <w:r w:rsidRPr="00C13A5A">
              <w:t xml:space="preserve">6. </w:t>
            </w:r>
            <w:r w:rsidRPr="00C13A5A">
              <w:rPr>
                <w:color w:val="000000" w:themeColor="text1"/>
                <w:shd w:val="clear" w:color="auto" w:fill="FFFFFF"/>
              </w:rPr>
              <w:t xml:space="preserve">SIA "Knauf" - </w:t>
            </w:r>
            <w:r w:rsidRPr="00C13A5A">
              <w:rPr>
                <w:bCs/>
                <w:color w:val="000000" w:themeColor="text1"/>
                <w:shd w:val="clear" w:color="auto" w:fill="FFFFFF"/>
              </w:rPr>
              <w:t>Arnis Ivanovs</w:t>
            </w:r>
            <w:r w:rsidRPr="00C13A5A">
              <w:rPr>
                <w:color w:val="000000" w:themeColor="text1"/>
                <w:shd w:val="clear" w:color="auto" w:fill="FFFFFF"/>
              </w:rPr>
              <w:t xml:space="preserve"> , Tehniskais direktors; </w:t>
            </w:r>
          </w:p>
        </w:tc>
      </w:tr>
      <w:tr w:rsidR="00C52489" w:rsidRPr="00C13A5A" w14:paraId="0B5D579A" w14:textId="77777777" w:rsidTr="00C52489">
        <w:trPr>
          <w:trHeight w:val="68"/>
        </w:trPr>
        <w:tc>
          <w:tcPr>
            <w:tcW w:w="6521" w:type="dxa"/>
          </w:tcPr>
          <w:p w14:paraId="34DEC9C8" w14:textId="77777777" w:rsidR="00C52489" w:rsidRPr="00C13A5A" w:rsidRDefault="00C52489" w:rsidP="00C52489">
            <w:pPr>
              <w:tabs>
                <w:tab w:val="left" w:pos="851"/>
              </w:tabs>
              <w:jc w:val="both"/>
            </w:pPr>
            <w:r w:rsidRPr="00C13A5A">
              <w:rPr>
                <w:color w:val="000000" w:themeColor="text1"/>
                <w:shd w:val="clear" w:color="auto" w:fill="FFFFFF"/>
              </w:rPr>
              <w:t xml:space="preserve">7. </w:t>
            </w:r>
            <w:r w:rsidRPr="00C13A5A">
              <w:t xml:space="preserve">A/S „Latvijas Finieris”- Aigars Veitmans, Valdes loceklis; </w:t>
            </w:r>
          </w:p>
          <w:p w14:paraId="61EFBD1E" w14:textId="77777777" w:rsidR="00C52489" w:rsidRPr="00C52489" w:rsidRDefault="00C52489" w:rsidP="00C52489">
            <w:pPr>
              <w:shd w:val="clear" w:color="auto" w:fill="FFFFFF"/>
              <w:spacing w:after="100" w:afterAutospacing="1"/>
              <w:contextualSpacing/>
              <w:rPr>
                <w:color w:val="000000" w:themeColor="text1"/>
                <w:kern w:val="24"/>
                <w:shd w:val="clear" w:color="auto" w:fill="FFFFFF"/>
                <w:lang w:eastAsia="en-US" w:bidi="ar-SA"/>
              </w:rPr>
            </w:pPr>
            <w:r w:rsidRPr="00C52489">
              <w:rPr>
                <w:kern w:val="24"/>
                <w:lang w:eastAsia="en-US" w:bidi="ar-SA"/>
              </w:rPr>
              <w:t>8.</w:t>
            </w:r>
            <w:r w:rsidRPr="00C52489">
              <w:rPr>
                <w:color w:val="000000" w:themeColor="text1"/>
                <w:kern w:val="24"/>
                <w:shd w:val="clear" w:color="auto" w:fill="FFFFFF"/>
                <w:lang w:eastAsia="en-US" w:bidi="ar-SA"/>
              </w:rPr>
              <w:t xml:space="preserve"> SIA "BAUROC" - </w:t>
            </w:r>
            <w:r w:rsidRPr="00C52489">
              <w:rPr>
                <w:bCs/>
                <w:color w:val="000000" w:themeColor="text1"/>
                <w:kern w:val="24"/>
                <w:shd w:val="clear" w:color="auto" w:fill="FFFFFF"/>
                <w:lang w:eastAsia="en-US" w:bidi="ar-SA"/>
              </w:rPr>
              <w:t>Māris Cimmermanis</w:t>
            </w:r>
            <w:r w:rsidRPr="00C52489">
              <w:rPr>
                <w:color w:val="000000" w:themeColor="text1"/>
                <w:kern w:val="24"/>
                <w:shd w:val="clear" w:color="auto" w:fill="FFFFFF"/>
                <w:lang w:eastAsia="en-US" w:bidi="ar-SA"/>
              </w:rPr>
              <w:t xml:space="preserve">, Valdes loceklis; </w:t>
            </w:r>
          </w:p>
          <w:p w14:paraId="45372255" w14:textId="77777777" w:rsidR="00C52489" w:rsidRPr="00C52489" w:rsidRDefault="00C52489" w:rsidP="00C52489">
            <w:pPr>
              <w:shd w:val="clear" w:color="auto" w:fill="FFFFFF"/>
              <w:spacing w:after="100" w:afterAutospacing="1"/>
              <w:contextualSpacing/>
              <w:rPr>
                <w:color w:val="000000" w:themeColor="text1"/>
                <w:kern w:val="24"/>
                <w:shd w:val="clear" w:color="auto" w:fill="FFFFFF"/>
                <w:lang w:eastAsia="en-US" w:bidi="ar-SA"/>
              </w:rPr>
            </w:pPr>
            <w:r w:rsidRPr="00C52489">
              <w:rPr>
                <w:color w:val="000000" w:themeColor="text1"/>
                <w:kern w:val="24"/>
                <w:shd w:val="clear" w:color="auto" w:fill="FFFFFF"/>
                <w:lang w:eastAsia="en-US" w:bidi="ar-SA"/>
              </w:rPr>
              <w:t xml:space="preserve">9. SIA "Vincents Polyline" - </w:t>
            </w:r>
            <w:r w:rsidRPr="00C52489">
              <w:rPr>
                <w:bCs/>
                <w:color w:val="000000" w:themeColor="text1"/>
                <w:kern w:val="24"/>
                <w:shd w:val="clear" w:color="auto" w:fill="FFFFFF"/>
                <w:lang w:eastAsia="en-US" w:bidi="ar-SA"/>
              </w:rPr>
              <w:t>Andris Plociņš,</w:t>
            </w:r>
            <w:r w:rsidRPr="00C52489">
              <w:rPr>
                <w:color w:val="000000" w:themeColor="text1"/>
                <w:kern w:val="24"/>
                <w:shd w:val="clear" w:color="auto" w:fill="FFFFFF"/>
                <w:lang w:eastAsia="en-US" w:bidi="ar-SA"/>
              </w:rPr>
              <w:t>  Valdes loceklis;</w:t>
            </w:r>
          </w:p>
          <w:p w14:paraId="19A2888D" w14:textId="73E50ADE" w:rsidR="00C52489" w:rsidRPr="00C13A5A" w:rsidRDefault="00C52489" w:rsidP="00C52489">
            <w:pPr>
              <w:tabs>
                <w:tab w:val="left" w:pos="851"/>
              </w:tabs>
              <w:jc w:val="both"/>
            </w:pPr>
          </w:p>
        </w:tc>
      </w:tr>
    </w:tbl>
    <w:p w14:paraId="4D4E0000" w14:textId="77777777" w:rsidR="002E6F07" w:rsidRPr="00C13A5A" w:rsidRDefault="002E6F07" w:rsidP="00C92D5E">
      <w:pPr>
        <w:jc w:val="both"/>
      </w:pPr>
    </w:p>
    <w:p w14:paraId="47E9F0D2" w14:textId="14749A4B" w:rsidR="00A05F54" w:rsidRPr="00C13A5A" w:rsidRDefault="00212465" w:rsidP="00C92D5E">
      <w:pPr>
        <w:ind w:firstLine="708"/>
        <w:jc w:val="both"/>
        <w:rPr>
          <w:b/>
          <w:bCs/>
        </w:rPr>
      </w:pPr>
      <w:r w:rsidRPr="00C13A5A">
        <w:t>Pārskata periodā</w:t>
      </w:r>
      <w:r w:rsidR="00A05F54" w:rsidRPr="00C13A5A">
        <w:t xml:space="preserve"> COVID-19 vīruss liedza pilnībā īstenot BRA plānotos pasākumus, tai skaitā uz 2023.gadu tika pārcelta gada pārskata sanāksme. Kopā gadā tika organizētas 7 valdes sēdes:</w:t>
      </w:r>
      <w:r w:rsidR="004C3695" w:rsidRPr="00C13A5A">
        <w:t xml:space="preserve"> no tām 1</w:t>
      </w:r>
      <w:r w:rsidR="00A05F54" w:rsidRPr="00C13A5A">
        <w:t xml:space="preserve"> tiešsaistē attālināti</w:t>
      </w:r>
      <w:r w:rsidR="004C3695" w:rsidRPr="00C13A5A">
        <w:t xml:space="preserve"> Google Meet platformās</w:t>
      </w:r>
      <w:r w:rsidR="00A05F54" w:rsidRPr="00C13A5A">
        <w:t>, 6 apmeklējot uzņēmumus un iepazīstoties ar attiecīgo uzņēmumu darbu (Liepājā</w:t>
      </w:r>
      <w:r w:rsidR="004C3695" w:rsidRPr="00C13A5A">
        <w:t xml:space="preserve"> - </w:t>
      </w:r>
      <w:r w:rsidR="00A05F54" w:rsidRPr="00C13A5A">
        <w:t xml:space="preserve">MBBetons ražotni, Jelgavā </w:t>
      </w:r>
      <w:r w:rsidR="004C3695" w:rsidRPr="00C13A5A">
        <w:t>-</w:t>
      </w:r>
      <w:r w:rsidR="00A05F54" w:rsidRPr="00C13A5A">
        <w:t xml:space="preserve"> LVM </w:t>
      </w:r>
      <w:r w:rsidR="00A05F54" w:rsidRPr="00C13A5A">
        <w:rPr>
          <w:color w:val="000000" w:themeColor="text1"/>
          <w:shd w:val="clear" w:color="auto" w:fill="FFFFFF"/>
        </w:rPr>
        <w:t xml:space="preserve">Zemgales reģiona klientu Centru, Rīgā - </w:t>
      </w:r>
      <w:r w:rsidR="00A05F54" w:rsidRPr="00C13A5A">
        <w:rPr>
          <w:rStyle w:val="Izteiksmgs"/>
          <w:b w:val="0"/>
          <w:bCs w:val="0"/>
          <w:color w:val="000000" w:themeColor="text1"/>
          <w:shd w:val="clear" w:color="auto" w:fill="FFFFFF"/>
        </w:rPr>
        <w:t xml:space="preserve">Nacionālās vēstures muzeju un </w:t>
      </w:r>
      <w:r w:rsidR="004C3695" w:rsidRPr="00C13A5A">
        <w:rPr>
          <w:color w:val="000000" w:themeColor="text1"/>
        </w:rPr>
        <w:t>Linstow Baltic biznesa centru,</w:t>
      </w:r>
      <w:r w:rsidR="004C3695" w:rsidRPr="00C13A5A">
        <w:rPr>
          <w:color w:val="000000" w:themeColor="text1"/>
          <w:shd w:val="clear" w:color="auto" w:fill="FFFFFF"/>
        </w:rPr>
        <w:t>”</w:t>
      </w:r>
      <w:r w:rsidR="004C3695" w:rsidRPr="00C13A5A">
        <w:rPr>
          <w:rStyle w:val="Izteiksmgs"/>
          <w:color w:val="000000" w:themeColor="text1"/>
          <w:shd w:val="clear" w:color="auto" w:fill="FFFFFF"/>
        </w:rPr>
        <w:t>,</w:t>
      </w:r>
      <w:r w:rsidR="004C3695" w:rsidRPr="00C13A5A">
        <w:rPr>
          <w:color w:val="000000" w:themeColor="text1"/>
        </w:rPr>
        <w:t xml:space="preserve"> </w:t>
      </w:r>
      <w:r w:rsidR="004C3695" w:rsidRPr="00C13A5A">
        <w:rPr>
          <w:color w:val="000000" w:themeColor="text1"/>
          <w:shd w:val="clear" w:color="auto" w:fill="FFFFFF"/>
        </w:rPr>
        <w:t xml:space="preserve">Salaspils novadā – </w:t>
      </w:r>
      <w:bookmarkStart w:id="0" w:name="_Hlk123124969"/>
      <w:r w:rsidR="004C3695" w:rsidRPr="00C13A5A">
        <w:rPr>
          <w:color w:val="000000" w:themeColor="text1"/>
          <w:shd w:val="clear" w:color="auto" w:fill="FFFFFF"/>
        </w:rPr>
        <w:t xml:space="preserve">GreenSpace </w:t>
      </w:r>
      <w:bookmarkEnd w:id="0"/>
      <w:r w:rsidR="004C3695" w:rsidRPr="00C13A5A">
        <w:rPr>
          <w:color w:val="000000" w:themeColor="text1"/>
          <w:shd w:val="clear" w:color="auto" w:fill="FFFFFF"/>
        </w:rPr>
        <w:t>ražotni)</w:t>
      </w:r>
    </w:p>
    <w:p w14:paraId="17110656" w14:textId="71E3322B" w:rsidR="002F4BDD" w:rsidRPr="00C13A5A" w:rsidRDefault="004C3695" w:rsidP="00C92D5E">
      <w:pPr>
        <w:ind w:firstLine="708"/>
        <w:jc w:val="both"/>
      </w:pPr>
      <w:r w:rsidRPr="00C13A5A">
        <w:t>Kā jaunais BRA biedrs asociācij</w:t>
      </w:r>
      <w:r w:rsidR="002E6F07" w:rsidRPr="00C13A5A">
        <w:t>ā</w:t>
      </w:r>
      <w:r w:rsidRPr="00C13A5A">
        <w:t xml:space="preserve"> tika uzņemta SIA </w:t>
      </w:r>
      <w:r w:rsidRPr="00C13A5A">
        <w:rPr>
          <w:color w:val="000000" w:themeColor="text1"/>
          <w:shd w:val="clear" w:color="auto" w:fill="FFFFFF"/>
        </w:rPr>
        <w:t>“GreenSpace”.</w:t>
      </w:r>
      <w:r w:rsidR="002E6F07" w:rsidRPr="00C13A5A">
        <w:rPr>
          <w:color w:val="000000" w:themeColor="text1"/>
          <w:shd w:val="clear" w:color="auto" w:fill="FFFFFF"/>
        </w:rPr>
        <w:t xml:space="preserve"> Uz 2022.gada beigām Asociācijā bija 27 biedri, visi biedri ir juridiskas personas.</w:t>
      </w:r>
    </w:p>
    <w:p w14:paraId="48DE3365" w14:textId="25691972" w:rsidR="00A401EA" w:rsidRPr="00C13A5A" w:rsidRDefault="002F4BDD" w:rsidP="00C92D5E">
      <w:pPr>
        <w:ind w:firstLine="708"/>
        <w:jc w:val="both"/>
      </w:pPr>
      <w:r w:rsidRPr="00C13A5A">
        <w:t>20</w:t>
      </w:r>
      <w:r w:rsidR="00A401EA" w:rsidRPr="00C13A5A">
        <w:t>2</w:t>
      </w:r>
      <w:r w:rsidR="004C3695" w:rsidRPr="00C13A5A">
        <w:t>2</w:t>
      </w:r>
      <w:r w:rsidRPr="00C13A5A">
        <w:t xml:space="preserve">.gadā </w:t>
      </w:r>
      <w:r w:rsidR="004C3695" w:rsidRPr="00C13A5A">
        <w:t xml:space="preserve">valdes sēdēs, kas vienlaicīgi ir arī kopsapulces </w:t>
      </w:r>
      <w:r w:rsidR="00047F4A" w:rsidRPr="00C13A5A">
        <w:t>ar saviem ziņojumiem un referātiem piedalījās</w:t>
      </w:r>
      <w:r w:rsidR="00D91A57" w:rsidRPr="00C13A5A">
        <w:t xml:space="preserve">:                                                                                                     </w:t>
      </w:r>
    </w:p>
    <w:p w14:paraId="5EDA67E5" w14:textId="59FC4DE0" w:rsidR="004C3695" w:rsidRPr="00C13A5A" w:rsidRDefault="00C15143" w:rsidP="00C92D5E">
      <w:pPr>
        <w:shd w:val="clear" w:color="auto" w:fill="FFFFFF"/>
        <w:jc w:val="both"/>
        <w:rPr>
          <w:color w:val="000000" w:themeColor="text1"/>
          <w:shd w:val="clear" w:color="auto" w:fill="FFFFFF"/>
        </w:rPr>
      </w:pPr>
      <w:r w:rsidRPr="00C13A5A">
        <w:rPr>
          <w:color w:val="000000" w:themeColor="text1"/>
        </w:rPr>
        <w:t>1</w:t>
      </w:r>
      <w:r w:rsidR="00D91A57" w:rsidRPr="00C13A5A">
        <w:rPr>
          <w:color w:val="000000" w:themeColor="text1"/>
        </w:rPr>
        <w:t>.</w:t>
      </w:r>
      <w:r w:rsidR="003D3BE8" w:rsidRPr="00C13A5A">
        <w:rPr>
          <w:color w:val="000000" w:themeColor="text1"/>
        </w:rPr>
        <w:t xml:space="preserve"> </w:t>
      </w:r>
      <w:r w:rsidR="004C3695" w:rsidRPr="00C13A5A">
        <w:rPr>
          <w:color w:val="000000" w:themeColor="text1"/>
          <w:shd w:val="clear" w:color="auto" w:fill="FFFFFF"/>
        </w:rPr>
        <w:t>Anita Straujuma (RTU Attīstības fonda izpilddirektore) – RTU Bērnu un jauniešu zinātnes centrs un sadarbības iespējas tā izveidē.</w:t>
      </w:r>
    </w:p>
    <w:p w14:paraId="3AF25499" w14:textId="7D6655F3" w:rsidR="004C3695" w:rsidRPr="00C13A5A" w:rsidRDefault="004C3695" w:rsidP="00C92D5E">
      <w:pPr>
        <w:pStyle w:val="Sarakstarindkopa"/>
        <w:numPr>
          <w:ilvl w:val="0"/>
          <w:numId w:val="25"/>
        </w:numPr>
        <w:shd w:val="clear" w:color="auto" w:fill="FFFFFF"/>
        <w:ind w:left="284"/>
        <w:jc w:val="both"/>
        <w:rPr>
          <w:color w:val="000000" w:themeColor="text1"/>
        </w:rPr>
      </w:pPr>
      <w:r w:rsidRPr="00C13A5A">
        <w:rPr>
          <w:color w:val="000000" w:themeColor="text1"/>
          <w:shd w:val="clear" w:color="auto" w:fill="FFFFFF"/>
        </w:rPr>
        <w:t xml:space="preserve">Aldis Latvietis (Inspecta Latvia) - Eiropas Komisijas regulas projekts "Eiropas Parlamenta un Padomes Regula ar ko paredz saskaņotus būvizstrādājumu tirdzniecības nosacījumus. </w:t>
      </w:r>
    </w:p>
    <w:p w14:paraId="61137FF8" w14:textId="77777777" w:rsidR="004C3695" w:rsidRPr="00C13A5A" w:rsidRDefault="004C3695" w:rsidP="00C92D5E">
      <w:pPr>
        <w:pStyle w:val="Sarakstarindkopa"/>
        <w:numPr>
          <w:ilvl w:val="0"/>
          <w:numId w:val="25"/>
        </w:numPr>
        <w:shd w:val="clear" w:color="auto" w:fill="FFFFFF"/>
        <w:spacing w:after="100" w:afterAutospacing="1"/>
        <w:ind w:left="284"/>
        <w:jc w:val="both"/>
        <w:rPr>
          <w:color w:val="000000" w:themeColor="text1"/>
        </w:rPr>
      </w:pPr>
      <w:r w:rsidRPr="00C13A5A">
        <w:rPr>
          <w:color w:val="000000" w:themeColor="text1"/>
          <w:shd w:val="clear" w:color="auto" w:fill="FFFFFF"/>
        </w:rPr>
        <w:t>Gunārs Valdmanis (Latvijas Enerģētiķu un energobūvnieku asociācijas izpilddirektors) – par aktuālo situāciju energoresursu tirgū.</w:t>
      </w:r>
    </w:p>
    <w:p w14:paraId="735F629F" w14:textId="4DAC2B0E" w:rsidR="004C3695" w:rsidRPr="00C13A5A" w:rsidRDefault="004C3695" w:rsidP="00C92D5E">
      <w:pPr>
        <w:pStyle w:val="Sarakstarindkopa"/>
        <w:numPr>
          <w:ilvl w:val="0"/>
          <w:numId w:val="25"/>
        </w:numPr>
        <w:shd w:val="clear" w:color="auto" w:fill="FFFFFF"/>
        <w:spacing w:after="100" w:afterAutospacing="1"/>
        <w:ind w:left="284"/>
        <w:jc w:val="both"/>
        <w:rPr>
          <w:color w:val="000000" w:themeColor="text1"/>
        </w:rPr>
      </w:pPr>
      <w:bookmarkStart w:id="1" w:name="_Hlk107401255"/>
      <w:r w:rsidRPr="00C13A5A">
        <w:rPr>
          <w:color w:val="000000" w:themeColor="text1"/>
        </w:rPr>
        <w:t>Andis Kublačovs ("Linstow Baltic" projektu direktors) iepazīstināja ar nekustāmā īpašuma attīstības tendencēm</w:t>
      </w:r>
      <w:r w:rsidR="0038471F" w:rsidRPr="00C13A5A">
        <w:rPr>
          <w:color w:val="000000" w:themeColor="text1"/>
        </w:rPr>
        <w:t>.</w:t>
      </w:r>
    </w:p>
    <w:p w14:paraId="72B6C6E2" w14:textId="77777777" w:rsidR="0038471F" w:rsidRPr="00C13A5A" w:rsidRDefault="0038471F" w:rsidP="00C92D5E">
      <w:pPr>
        <w:pStyle w:val="Sarakstarindkopa"/>
        <w:numPr>
          <w:ilvl w:val="0"/>
          <w:numId w:val="25"/>
        </w:numPr>
        <w:shd w:val="clear" w:color="auto" w:fill="FFFFFF"/>
        <w:spacing w:after="100" w:afterAutospacing="1"/>
        <w:ind w:left="284"/>
        <w:jc w:val="both"/>
        <w:rPr>
          <w:color w:val="000000" w:themeColor="text1"/>
        </w:rPr>
      </w:pPr>
      <w:r w:rsidRPr="00C13A5A">
        <w:rPr>
          <w:color w:val="000000" w:themeColor="text1"/>
          <w:shd w:val="clear" w:color="auto" w:fill="FFFFFF"/>
        </w:rPr>
        <w:t xml:space="preserve">Svetlana Mjakuškina (BVKB direktore) – atbalsta maksājumu kārtība energointensīvajiem ražošanas uzņēmumiem, būvdarbu valsts kontrole un pieņemšana ekspuatācijā. </w:t>
      </w:r>
    </w:p>
    <w:p w14:paraId="68F8C017" w14:textId="77777777" w:rsidR="0038471F" w:rsidRPr="00C13A5A" w:rsidRDefault="0038471F" w:rsidP="00C92D5E">
      <w:pPr>
        <w:pStyle w:val="Sarakstarindkopa"/>
        <w:numPr>
          <w:ilvl w:val="0"/>
          <w:numId w:val="25"/>
        </w:numPr>
        <w:shd w:val="clear" w:color="auto" w:fill="FFFFFF"/>
        <w:spacing w:after="100" w:afterAutospacing="1"/>
        <w:ind w:left="284"/>
        <w:jc w:val="both"/>
        <w:rPr>
          <w:color w:val="000000" w:themeColor="text1"/>
        </w:rPr>
      </w:pPr>
      <w:r w:rsidRPr="00C13A5A">
        <w:rPr>
          <w:color w:val="000000" w:themeColor="text1"/>
        </w:rPr>
        <w:t xml:space="preserve">Jānis Skutelis (Fonda FlyCap dibinātājs), Emīls Daugava – (FlyCap projektu vadītājs) - </w:t>
      </w:r>
      <w:r w:rsidRPr="00C13A5A">
        <w:rPr>
          <w:color w:val="000000" w:themeColor="text1"/>
          <w:shd w:val="clear" w:color="auto" w:fill="FFFFFF"/>
        </w:rPr>
        <w:t>Mezanīna aizdevumi.</w:t>
      </w:r>
    </w:p>
    <w:p w14:paraId="6AE9DDCF" w14:textId="77777777" w:rsidR="0038471F" w:rsidRPr="00C13A5A" w:rsidRDefault="0038471F" w:rsidP="00C92D5E">
      <w:pPr>
        <w:pStyle w:val="Sarakstarindkopa"/>
        <w:numPr>
          <w:ilvl w:val="0"/>
          <w:numId w:val="25"/>
        </w:numPr>
        <w:shd w:val="clear" w:color="auto" w:fill="FFFFFF"/>
        <w:spacing w:after="100" w:afterAutospacing="1"/>
        <w:ind w:left="284"/>
        <w:jc w:val="both"/>
      </w:pPr>
      <w:r w:rsidRPr="00C13A5A">
        <w:rPr>
          <w:color w:val="000000" w:themeColor="text1"/>
          <w:shd w:val="clear" w:color="auto" w:fill="FFFFFF"/>
        </w:rPr>
        <w:t xml:space="preserve">Pēteris Strautiņš (Luminor bankas galvenais ekonomists) – </w:t>
      </w:r>
      <w:r w:rsidRPr="00C13A5A">
        <w:rPr>
          <w:color w:val="000000" w:themeColor="text1"/>
        </w:rPr>
        <w:t xml:space="preserve">Krievijas izraisītā kara ietekme uz Latvijas ekonomiskās izaugsmes perspektīvām.          </w:t>
      </w:r>
    </w:p>
    <w:p w14:paraId="25BB1714" w14:textId="77777777" w:rsidR="00C92D5E" w:rsidRPr="00C13A5A" w:rsidRDefault="0038471F" w:rsidP="00C92D5E">
      <w:pPr>
        <w:pStyle w:val="Sarakstarindkopa"/>
        <w:numPr>
          <w:ilvl w:val="0"/>
          <w:numId w:val="25"/>
        </w:numPr>
        <w:shd w:val="clear" w:color="auto" w:fill="FFFFFF"/>
        <w:spacing w:after="100" w:afterAutospacing="1"/>
        <w:ind w:left="284"/>
        <w:jc w:val="both"/>
        <w:rPr>
          <w:rStyle w:val="Izteiksmgs"/>
          <w:b w:val="0"/>
          <w:bCs w:val="0"/>
        </w:rPr>
      </w:pPr>
      <w:r w:rsidRPr="00C13A5A">
        <w:rPr>
          <w:color w:val="000000" w:themeColor="text1"/>
        </w:rPr>
        <w:t>San</w:t>
      </w:r>
      <w:r w:rsidRPr="00C13A5A">
        <w:rPr>
          <w:rStyle w:val="Izteiksmgs"/>
          <w:b w:val="0"/>
          <w:bCs w:val="0"/>
        </w:rPr>
        <w:t>dis Jansons (AS “Sadales tīkls” valdes loceklis) – AS “Sadales tīkls” pakalpojumi un pārvades tarifu ietekme uz to izmaksām.</w:t>
      </w:r>
      <w:r w:rsidRPr="00C13A5A">
        <w:rPr>
          <w:rStyle w:val="Izteiksmgs"/>
        </w:rPr>
        <w:t xml:space="preserve"> </w:t>
      </w:r>
      <w:bookmarkEnd w:id="1"/>
    </w:p>
    <w:p w14:paraId="13D849BC" w14:textId="15711FE0" w:rsidR="0038471F" w:rsidRPr="00C13A5A" w:rsidRDefault="0038471F" w:rsidP="00C92D5E">
      <w:pPr>
        <w:shd w:val="clear" w:color="auto" w:fill="FFFFFF"/>
        <w:spacing w:after="100" w:afterAutospacing="1"/>
        <w:ind w:firstLine="284"/>
        <w:jc w:val="both"/>
      </w:pPr>
      <w:r w:rsidRPr="00C13A5A">
        <w:rPr>
          <w:bCs/>
        </w:rPr>
        <w:t>BRA</w:t>
      </w:r>
      <w:r w:rsidR="00306229" w:rsidRPr="00C13A5A">
        <w:rPr>
          <w:bCs/>
        </w:rPr>
        <w:t>,</w:t>
      </w:r>
      <w:r w:rsidRPr="00C13A5A">
        <w:rPr>
          <w:bCs/>
        </w:rPr>
        <w:t xml:space="preserve"> līguma ar  biedrību “Latvijas Būvuzņēmēju partnerība” ietvaros</w:t>
      </w:r>
      <w:r w:rsidR="00F1022C" w:rsidRPr="00C13A5A">
        <w:rPr>
          <w:bCs/>
        </w:rPr>
        <w:t>,</w:t>
      </w:r>
      <w:r w:rsidRPr="00C13A5A">
        <w:rPr>
          <w:bCs/>
        </w:rPr>
        <w:t xml:space="preserve"> veica būvmateriālu apritīguma situācijas izpēti un izstrādāja priekšlikumus materiālu apritīguma sistēmas izstrādei būvniecībā. </w:t>
      </w:r>
    </w:p>
    <w:p w14:paraId="2B2F5051" w14:textId="19A6C4E4" w:rsidR="00F1022C" w:rsidRPr="00C13A5A" w:rsidRDefault="00F1022C" w:rsidP="00C92D5E">
      <w:pPr>
        <w:jc w:val="both"/>
        <w:rPr>
          <w:bCs/>
        </w:rPr>
      </w:pPr>
      <w:r w:rsidRPr="00C13A5A">
        <w:rPr>
          <w:bCs/>
        </w:rPr>
        <w:t xml:space="preserve">  202</w:t>
      </w:r>
      <w:r w:rsidR="00B14FF6" w:rsidRPr="00C13A5A">
        <w:rPr>
          <w:bCs/>
        </w:rPr>
        <w:t>2</w:t>
      </w:r>
      <w:r w:rsidRPr="00C13A5A">
        <w:rPr>
          <w:bCs/>
        </w:rPr>
        <w:t xml:space="preserve">.gada laikā </w:t>
      </w:r>
      <w:r w:rsidR="00FC4A0C" w:rsidRPr="00C13A5A">
        <w:rPr>
          <w:bCs/>
        </w:rPr>
        <w:t xml:space="preserve">tika sagatavotas </w:t>
      </w:r>
      <w:r w:rsidR="00306229" w:rsidRPr="00C13A5A">
        <w:rPr>
          <w:bCs/>
        </w:rPr>
        <w:t xml:space="preserve">atzinumi </w:t>
      </w:r>
      <w:r w:rsidR="00C92D5E" w:rsidRPr="00C13A5A">
        <w:rPr>
          <w:bCs/>
        </w:rPr>
        <w:t>šādiem</w:t>
      </w:r>
      <w:r w:rsidR="00306229" w:rsidRPr="00C13A5A">
        <w:rPr>
          <w:bCs/>
        </w:rPr>
        <w:t xml:space="preserve"> dokumentiem:</w:t>
      </w:r>
    </w:p>
    <w:p w14:paraId="2F19A6F9" w14:textId="77777777" w:rsidR="00E4668B" w:rsidRPr="00C13A5A" w:rsidRDefault="00E4668B" w:rsidP="00C92D5E">
      <w:pPr>
        <w:jc w:val="both"/>
        <w:rPr>
          <w:bCs/>
        </w:rPr>
      </w:pPr>
    </w:p>
    <w:p w14:paraId="71C0D6FE" w14:textId="0C36FA47" w:rsidR="00FC4A0C" w:rsidRPr="00C13A5A" w:rsidRDefault="00306229" w:rsidP="00C92D5E">
      <w:pPr>
        <w:pStyle w:val="Sarakstarindkopa"/>
        <w:numPr>
          <w:ilvl w:val="0"/>
          <w:numId w:val="26"/>
        </w:numPr>
        <w:jc w:val="both"/>
        <w:rPr>
          <w:i/>
          <w:iCs/>
        </w:rPr>
      </w:pPr>
      <w:r w:rsidRPr="00C13A5A">
        <w:t>K</w:t>
      </w:r>
      <w:r w:rsidR="00FC4A0C" w:rsidRPr="00C13A5A">
        <w:t>onsultāciju dokumentu par kapitāla izmaksu uzskaites un aprēķināšanas metodikas projektu;</w:t>
      </w:r>
      <w:r w:rsidR="00FC4A0C" w:rsidRPr="00C13A5A">
        <w:rPr>
          <w:i/>
          <w:iCs/>
        </w:rPr>
        <w:t xml:space="preserve"> </w:t>
      </w:r>
    </w:p>
    <w:p w14:paraId="542BE881" w14:textId="5ECEE77A" w:rsidR="00C85B03" w:rsidRPr="00C13A5A" w:rsidRDefault="00C85B03" w:rsidP="00C92D5E">
      <w:pPr>
        <w:pStyle w:val="Sarakstarindkopa"/>
        <w:numPr>
          <w:ilvl w:val="0"/>
          <w:numId w:val="26"/>
        </w:numPr>
        <w:jc w:val="both"/>
        <w:rPr>
          <w:color w:val="000000" w:themeColor="text1"/>
          <w:lang w:bidi="ar-SA"/>
        </w:rPr>
      </w:pPr>
      <w:r w:rsidRPr="00C13A5A">
        <w:rPr>
          <w:color w:val="000000" w:themeColor="text1"/>
        </w:rPr>
        <w:t>MK noteikumu projektu "Valsts aģentūras "Latvijas</w:t>
      </w:r>
      <w:r w:rsidR="00FC4A0C" w:rsidRPr="00C13A5A">
        <w:rPr>
          <w:color w:val="000000" w:themeColor="text1"/>
        </w:rPr>
        <w:t xml:space="preserve"> </w:t>
      </w:r>
      <w:r w:rsidRPr="00C13A5A">
        <w:rPr>
          <w:color w:val="000000" w:themeColor="text1"/>
        </w:rPr>
        <w:t>Nacionālais akreditācijas birojs" maksas pakalpojumu cenrādis"</w:t>
      </w:r>
    </w:p>
    <w:p w14:paraId="0B8C2117" w14:textId="297E0180" w:rsidR="00C85B03" w:rsidRPr="00C13A5A" w:rsidRDefault="00306229" w:rsidP="00C92D5E">
      <w:pPr>
        <w:pStyle w:val="Sarakstarindkopa"/>
        <w:numPr>
          <w:ilvl w:val="0"/>
          <w:numId w:val="26"/>
        </w:numPr>
        <w:jc w:val="both"/>
        <w:rPr>
          <w:color w:val="000000" w:themeColor="text1"/>
          <w:lang w:bidi="ar-SA"/>
        </w:rPr>
      </w:pPr>
      <w:r w:rsidRPr="00C13A5A">
        <w:rPr>
          <w:color w:val="000000" w:themeColor="text1"/>
        </w:rPr>
        <w:t>R</w:t>
      </w:r>
      <w:r w:rsidR="00C85B03" w:rsidRPr="00C13A5A">
        <w:rPr>
          <w:color w:val="000000" w:themeColor="text1"/>
        </w:rPr>
        <w:t>egulas projektu “Eiropas Parlamenta un Padomes Regula ar ko paredz saskaņotus būvizstrādājumu tirdzniecības</w:t>
      </w:r>
      <w:r w:rsidRPr="00C13A5A">
        <w:rPr>
          <w:color w:val="000000" w:themeColor="text1"/>
        </w:rPr>
        <w:t xml:space="preserve"> </w:t>
      </w:r>
      <w:r w:rsidR="00C85B03" w:rsidRPr="00C13A5A">
        <w:rPr>
          <w:color w:val="000000" w:themeColor="text1"/>
        </w:rPr>
        <w:t>nosacījumus, ar ko groza Regulu (ES) 2019/1020 un atceļ Regulu (ES)</w:t>
      </w:r>
      <w:r w:rsidRPr="00C13A5A">
        <w:rPr>
          <w:color w:val="000000" w:themeColor="text1"/>
        </w:rPr>
        <w:t xml:space="preserve"> </w:t>
      </w:r>
      <w:r w:rsidR="00C85B03" w:rsidRPr="00C13A5A">
        <w:rPr>
          <w:color w:val="000000" w:themeColor="text1"/>
        </w:rPr>
        <w:t>Nr. 305/2011”.</w:t>
      </w:r>
    </w:p>
    <w:p w14:paraId="08D14F20" w14:textId="38BD9F0A" w:rsidR="00BB3FCB" w:rsidRPr="00C13A5A" w:rsidRDefault="00E4668B" w:rsidP="00C92D5E">
      <w:pPr>
        <w:pStyle w:val="msonormal804d7de8fd46f06a46511c7c60d1535e"/>
        <w:numPr>
          <w:ilvl w:val="0"/>
          <w:numId w:val="26"/>
        </w:numPr>
        <w:shd w:val="clear" w:color="auto" w:fill="FFFFFF"/>
        <w:spacing w:before="0" w:beforeAutospacing="0" w:after="0" w:afterAutospacing="0"/>
        <w:jc w:val="both"/>
        <w:rPr>
          <w:color w:val="000000" w:themeColor="text1"/>
        </w:rPr>
      </w:pPr>
      <w:r w:rsidRPr="00C13A5A">
        <w:rPr>
          <w:color w:val="000000" w:themeColor="text1"/>
        </w:rPr>
        <w:t>Izstrādāja priekšlikumus valdības deklarācijai</w:t>
      </w:r>
      <w:r w:rsidR="00BB3FCB" w:rsidRPr="00C13A5A">
        <w:rPr>
          <w:color w:val="000000" w:themeColor="text1"/>
        </w:rPr>
        <w:t>;</w:t>
      </w:r>
    </w:p>
    <w:p w14:paraId="6EB8094B" w14:textId="68AB29A7" w:rsidR="00BB3FCB" w:rsidRPr="00C13A5A" w:rsidRDefault="00E4668B" w:rsidP="00C92D5E">
      <w:pPr>
        <w:pStyle w:val="Sarakstarindkopa"/>
        <w:numPr>
          <w:ilvl w:val="0"/>
          <w:numId w:val="26"/>
        </w:numPr>
        <w:shd w:val="clear" w:color="auto" w:fill="FFFFFF"/>
        <w:jc w:val="both"/>
        <w:rPr>
          <w:color w:val="000000" w:themeColor="text1"/>
        </w:rPr>
      </w:pPr>
      <w:r w:rsidRPr="00C13A5A">
        <w:t>Augstsprieguma un Sadales tīkls pārvades sistēmas pakalpojuma tarifa projekti</w:t>
      </w:r>
      <w:r w:rsidR="00306229" w:rsidRPr="00C13A5A">
        <w:t xml:space="preserve"> u.c.</w:t>
      </w:r>
    </w:p>
    <w:p w14:paraId="64B2F0B6" w14:textId="3FC973D9" w:rsidR="00C777CF" w:rsidRPr="00C13A5A" w:rsidRDefault="00C777CF" w:rsidP="00C92D5E">
      <w:pPr>
        <w:pStyle w:val="msonormal804d7de8fd46f06a46511c7c60d1535e"/>
        <w:shd w:val="clear" w:color="auto" w:fill="FFFFFF"/>
        <w:spacing w:before="0" w:beforeAutospacing="0" w:after="0" w:afterAutospacing="0"/>
        <w:ind w:left="432"/>
        <w:jc w:val="both"/>
        <w:rPr>
          <w:color w:val="000000" w:themeColor="text1"/>
        </w:rPr>
      </w:pPr>
    </w:p>
    <w:p w14:paraId="2E6E1DBB" w14:textId="38A6F4DF" w:rsidR="00C777CF" w:rsidRPr="00C13A5A" w:rsidRDefault="00306229" w:rsidP="00C92D5E">
      <w:pPr>
        <w:pStyle w:val="msonormal804d7de8fd46f06a46511c7c60d1535e"/>
        <w:shd w:val="clear" w:color="auto" w:fill="FFFFFF"/>
        <w:spacing w:before="0" w:beforeAutospacing="0" w:after="0" w:afterAutospacing="0"/>
        <w:ind w:firstLine="360"/>
        <w:jc w:val="both"/>
        <w:rPr>
          <w:color w:val="000000" w:themeColor="text1"/>
        </w:rPr>
      </w:pPr>
      <w:r w:rsidRPr="00C13A5A">
        <w:rPr>
          <w:color w:val="000000" w:themeColor="text1"/>
        </w:rPr>
        <w:t xml:space="preserve">Dažādu </w:t>
      </w:r>
      <w:r w:rsidR="00C777CF" w:rsidRPr="00C13A5A">
        <w:rPr>
          <w:color w:val="000000" w:themeColor="text1"/>
        </w:rPr>
        <w:t xml:space="preserve">jautājumu risināšanā asociācija </w:t>
      </w:r>
      <w:r w:rsidR="0038471F" w:rsidRPr="00C13A5A">
        <w:rPr>
          <w:color w:val="000000" w:themeColor="text1"/>
        </w:rPr>
        <w:t xml:space="preserve">deleģētie pārstāvji </w:t>
      </w:r>
      <w:r w:rsidR="00C777CF" w:rsidRPr="00C13A5A">
        <w:rPr>
          <w:color w:val="000000" w:themeColor="text1"/>
        </w:rPr>
        <w:t xml:space="preserve">piedalījās </w:t>
      </w:r>
      <w:r w:rsidR="00F304BA" w:rsidRPr="00C13A5A">
        <w:rPr>
          <w:color w:val="000000" w:themeColor="text1"/>
        </w:rPr>
        <w:t xml:space="preserve">vairāk kā 50 dažādās </w:t>
      </w:r>
      <w:r w:rsidR="0038471F" w:rsidRPr="00C13A5A">
        <w:rPr>
          <w:color w:val="000000" w:themeColor="text1"/>
        </w:rPr>
        <w:t xml:space="preserve">ministriju un valsts iestāžu  organizētajās </w:t>
      </w:r>
      <w:r w:rsidR="00F304BA" w:rsidRPr="00C13A5A">
        <w:rPr>
          <w:color w:val="000000" w:themeColor="text1"/>
        </w:rPr>
        <w:t>sanāksmēs</w:t>
      </w:r>
      <w:r w:rsidR="005D5A1C" w:rsidRPr="00C13A5A">
        <w:rPr>
          <w:color w:val="000000" w:themeColor="text1"/>
        </w:rPr>
        <w:t xml:space="preserve"> </w:t>
      </w:r>
      <w:r w:rsidR="00F304BA" w:rsidRPr="00C13A5A">
        <w:rPr>
          <w:color w:val="000000" w:themeColor="text1"/>
        </w:rPr>
        <w:t>(</w:t>
      </w:r>
      <w:r w:rsidR="00B450EE" w:rsidRPr="00C13A5A">
        <w:rPr>
          <w:color w:val="000000"/>
          <w:shd w:val="clear" w:color="auto" w:fill="FFFFFF"/>
        </w:rPr>
        <w:t xml:space="preserve">Saeimas </w:t>
      </w:r>
      <w:r w:rsidRPr="00C13A5A">
        <w:rPr>
          <w:color w:val="000000"/>
          <w:shd w:val="clear" w:color="auto" w:fill="FFFFFF"/>
        </w:rPr>
        <w:t>T</w:t>
      </w:r>
      <w:r w:rsidR="00B450EE" w:rsidRPr="00C13A5A">
        <w:rPr>
          <w:color w:val="000000"/>
          <w:shd w:val="clear" w:color="auto" w:fill="FFFFFF"/>
        </w:rPr>
        <w:t xml:space="preserve">autsaimniecības komisijas, </w:t>
      </w:r>
      <w:r w:rsidR="007F54C6" w:rsidRPr="00C13A5A">
        <w:rPr>
          <w:color w:val="000000"/>
          <w:shd w:val="clear" w:color="auto" w:fill="FFFFFF"/>
        </w:rPr>
        <w:lastRenderedPageBreak/>
        <w:t xml:space="preserve">Ministru kabineta, </w:t>
      </w:r>
      <w:r w:rsidR="00F304BA" w:rsidRPr="00C13A5A">
        <w:rPr>
          <w:color w:val="000000" w:themeColor="text1"/>
        </w:rPr>
        <w:t xml:space="preserve">EM, VARAM, </w:t>
      </w:r>
      <w:r w:rsidR="007F54C6" w:rsidRPr="00C13A5A">
        <w:rPr>
          <w:color w:val="000000" w:themeColor="text1"/>
        </w:rPr>
        <w:t>SPRK</w:t>
      </w:r>
      <w:r w:rsidR="00F304BA" w:rsidRPr="00C13A5A">
        <w:rPr>
          <w:color w:val="000000" w:themeColor="text1"/>
        </w:rPr>
        <w:t>, LIAA, LVS</w:t>
      </w:r>
      <w:r w:rsidR="00FC4A0C" w:rsidRPr="00C13A5A">
        <w:rPr>
          <w:color w:val="000000" w:themeColor="text1"/>
        </w:rPr>
        <w:t>, LVC</w:t>
      </w:r>
      <w:r w:rsidR="00F304BA" w:rsidRPr="00C13A5A">
        <w:rPr>
          <w:color w:val="000000" w:themeColor="text1"/>
        </w:rPr>
        <w:t xml:space="preserve"> u.c.), gan </w:t>
      </w:r>
      <w:r w:rsidR="005D5A1C" w:rsidRPr="00C13A5A">
        <w:rPr>
          <w:color w:val="000000" w:themeColor="text1"/>
        </w:rPr>
        <w:t xml:space="preserve">citu sabiedrību un organizāciju piedalīšanos. </w:t>
      </w:r>
    </w:p>
    <w:p w14:paraId="5B2F3E88" w14:textId="4D8B5E9E" w:rsidR="005D5A1C" w:rsidRPr="00C13A5A" w:rsidRDefault="00C46C5F" w:rsidP="002E6F07">
      <w:pPr>
        <w:pStyle w:val="msonormal804d7de8fd46f06a46511c7c60d1535e"/>
        <w:shd w:val="clear" w:color="auto" w:fill="FFFFFF"/>
        <w:spacing w:before="0" w:beforeAutospacing="0" w:after="0" w:afterAutospacing="0"/>
        <w:ind w:firstLine="360"/>
        <w:jc w:val="both"/>
        <w:rPr>
          <w:color w:val="000000" w:themeColor="text1"/>
        </w:rPr>
      </w:pPr>
      <w:r w:rsidRPr="00C13A5A">
        <w:rPr>
          <w:color w:val="000000" w:themeColor="text1"/>
        </w:rPr>
        <w:t xml:space="preserve">Tāpat BRA savu viedokli pauda TV raidījumos (TV3, </w:t>
      </w:r>
      <w:r w:rsidR="00C07A88" w:rsidRPr="00C13A5A">
        <w:rPr>
          <w:color w:val="000000" w:themeColor="text1"/>
        </w:rPr>
        <w:t xml:space="preserve">Spried ar DELFI un </w:t>
      </w:r>
      <w:r w:rsidRPr="00C13A5A">
        <w:rPr>
          <w:color w:val="000000" w:themeColor="text1"/>
        </w:rPr>
        <w:t>Būvinženieru savienības raidierakstos</w:t>
      </w:r>
      <w:r w:rsidR="00C07A88" w:rsidRPr="00C13A5A">
        <w:rPr>
          <w:color w:val="000000" w:themeColor="text1"/>
        </w:rPr>
        <w:t xml:space="preserve">), kā arī preses izdevumos (Dienas Bizness, </w:t>
      </w:r>
      <w:r w:rsidR="000E2072" w:rsidRPr="00C13A5A">
        <w:rPr>
          <w:color w:val="000000" w:themeColor="text1"/>
        </w:rPr>
        <w:t>Neatkarīgā, Delfi Bizness</w:t>
      </w:r>
      <w:r w:rsidR="007C08BD" w:rsidRPr="00C13A5A">
        <w:rPr>
          <w:color w:val="000000" w:themeColor="text1"/>
        </w:rPr>
        <w:t>, Latvijas Avīze u.c)</w:t>
      </w:r>
    </w:p>
    <w:p w14:paraId="2FF684EF" w14:textId="7126CFF1" w:rsidR="008A3225" w:rsidRPr="00C13A5A" w:rsidRDefault="002F4BDD" w:rsidP="002E6F07">
      <w:pPr>
        <w:pStyle w:val="Paraststmeklis"/>
        <w:shd w:val="clear" w:color="auto" w:fill="FFFFFF"/>
        <w:spacing w:before="105" w:beforeAutospacing="0" w:after="105" w:afterAutospacing="0" w:line="225" w:lineRule="atLeast"/>
        <w:ind w:firstLine="360"/>
        <w:jc w:val="both"/>
        <w:rPr>
          <w:shd w:val="clear" w:color="auto" w:fill="FFFFFF"/>
          <w:lang w:val="lv-LV"/>
        </w:rPr>
      </w:pPr>
      <w:r w:rsidRPr="00C13A5A">
        <w:rPr>
          <w:shd w:val="clear" w:color="auto" w:fill="FFFFFF"/>
          <w:lang w:val="lv-LV"/>
        </w:rPr>
        <w:t>20</w:t>
      </w:r>
      <w:r w:rsidR="00E65D8A" w:rsidRPr="00C13A5A">
        <w:rPr>
          <w:shd w:val="clear" w:color="auto" w:fill="FFFFFF"/>
          <w:lang w:val="lv-LV"/>
        </w:rPr>
        <w:t>2</w:t>
      </w:r>
      <w:r w:rsidR="00B14FF6" w:rsidRPr="00C13A5A">
        <w:rPr>
          <w:shd w:val="clear" w:color="auto" w:fill="FFFFFF"/>
          <w:lang w:val="lv-LV"/>
        </w:rPr>
        <w:t>2</w:t>
      </w:r>
      <w:r w:rsidRPr="00C13A5A">
        <w:rPr>
          <w:shd w:val="clear" w:color="auto" w:fill="FFFFFF"/>
          <w:lang w:val="lv-LV"/>
        </w:rPr>
        <w:t>.gadā t</w:t>
      </w:r>
      <w:r w:rsidR="00F67F78" w:rsidRPr="00C13A5A">
        <w:rPr>
          <w:shd w:val="clear" w:color="auto" w:fill="FFFFFF"/>
          <w:lang w:val="lv-LV"/>
        </w:rPr>
        <w:t>ika sagatavota</w:t>
      </w:r>
      <w:r w:rsidRPr="00C13A5A">
        <w:rPr>
          <w:shd w:val="clear" w:color="auto" w:fill="FFFFFF"/>
          <w:lang w:val="lv-LV"/>
        </w:rPr>
        <w:t>s</w:t>
      </w:r>
      <w:r w:rsidR="00F67F78" w:rsidRPr="00C13A5A">
        <w:rPr>
          <w:shd w:val="clear" w:color="auto" w:fill="FFFFFF"/>
          <w:lang w:val="lv-LV"/>
        </w:rPr>
        <w:t xml:space="preserve"> </w:t>
      </w:r>
      <w:r w:rsidR="00F1022C" w:rsidRPr="00C13A5A">
        <w:rPr>
          <w:shd w:val="clear" w:color="auto" w:fill="FFFFFF"/>
          <w:lang w:val="lv-LV"/>
        </w:rPr>
        <w:t>17</w:t>
      </w:r>
      <w:r w:rsidR="008A3225" w:rsidRPr="00C13A5A">
        <w:rPr>
          <w:shd w:val="clear" w:color="auto" w:fill="FFFFFF"/>
          <w:lang w:val="lv-LV"/>
        </w:rPr>
        <w:t xml:space="preserve"> BRA </w:t>
      </w:r>
      <w:r w:rsidR="00F67F78" w:rsidRPr="00C13A5A">
        <w:rPr>
          <w:shd w:val="clear" w:color="auto" w:fill="FFFFFF"/>
          <w:lang w:val="lv-LV"/>
        </w:rPr>
        <w:t>vēstule</w:t>
      </w:r>
      <w:r w:rsidR="008A3225" w:rsidRPr="00C13A5A">
        <w:rPr>
          <w:shd w:val="clear" w:color="auto" w:fill="FFFFFF"/>
          <w:lang w:val="lv-LV"/>
        </w:rPr>
        <w:t>s</w:t>
      </w:r>
      <w:r w:rsidR="00F67F78" w:rsidRPr="00C13A5A">
        <w:rPr>
          <w:shd w:val="clear" w:color="auto" w:fill="FFFFFF"/>
          <w:lang w:val="lv-LV"/>
        </w:rPr>
        <w:t xml:space="preserve"> </w:t>
      </w:r>
      <w:r w:rsidR="00FC4A0C" w:rsidRPr="00C13A5A">
        <w:rPr>
          <w:shd w:val="clear" w:color="auto" w:fill="FFFFFF"/>
          <w:lang w:val="lv-LV"/>
        </w:rPr>
        <w:t xml:space="preserve">Saeimam, MK, </w:t>
      </w:r>
      <w:r w:rsidR="00F67F78" w:rsidRPr="00C13A5A">
        <w:rPr>
          <w:shd w:val="clear" w:color="auto" w:fill="FFFFFF"/>
          <w:lang w:val="lv-LV"/>
        </w:rPr>
        <w:t xml:space="preserve">EM, </w:t>
      </w:r>
      <w:r w:rsidR="00E65D8A" w:rsidRPr="00C13A5A">
        <w:rPr>
          <w:shd w:val="clear" w:color="auto" w:fill="FFFFFF"/>
          <w:lang w:val="lv-LV"/>
        </w:rPr>
        <w:t xml:space="preserve">FM, </w:t>
      </w:r>
      <w:r w:rsidR="00F1022C" w:rsidRPr="00C13A5A">
        <w:rPr>
          <w:shd w:val="clear" w:color="auto" w:fill="FFFFFF"/>
          <w:lang w:val="lv-LV"/>
        </w:rPr>
        <w:t xml:space="preserve">SPRK, AST, ST, </w:t>
      </w:r>
      <w:r w:rsidR="00E65D8A" w:rsidRPr="00C13A5A">
        <w:rPr>
          <w:shd w:val="clear" w:color="auto" w:fill="FFFFFF"/>
          <w:lang w:val="lv-LV"/>
        </w:rPr>
        <w:t xml:space="preserve">Latvijas republikas vides pārvaldei, VSIA Latvijas Valsts ceļi, LR Ārlietu </w:t>
      </w:r>
      <w:r w:rsidR="00F1022C" w:rsidRPr="00C13A5A">
        <w:rPr>
          <w:shd w:val="clear" w:color="auto" w:fill="FFFFFF"/>
          <w:lang w:val="lv-LV"/>
        </w:rPr>
        <w:t>m</w:t>
      </w:r>
      <w:r w:rsidR="00E65D8A" w:rsidRPr="00C13A5A">
        <w:rPr>
          <w:shd w:val="clear" w:color="auto" w:fill="FFFFFF"/>
          <w:lang w:val="lv-LV"/>
        </w:rPr>
        <w:t>inistrijai</w:t>
      </w:r>
      <w:r w:rsidR="006E0EE1" w:rsidRPr="00C13A5A">
        <w:rPr>
          <w:shd w:val="clear" w:color="auto" w:fill="FFFFFF"/>
          <w:lang w:val="lv-LV"/>
        </w:rPr>
        <w:t>, LDDK, LTRK</w:t>
      </w:r>
      <w:r w:rsidR="00E65D8A" w:rsidRPr="00C13A5A">
        <w:rPr>
          <w:shd w:val="clear" w:color="auto" w:fill="FFFFFF"/>
          <w:lang w:val="lv-LV"/>
        </w:rPr>
        <w:t xml:space="preserve"> </w:t>
      </w:r>
      <w:r w:rsidR="008A3225" w:rsidRPr="00C13A5A">
        <w:rPr>
          <w:shd w:val="clear" w:color="auto" w:fill="FFFFFF"/>
          <w:lang w:val="lv-LV"/>
        </w:rPr>
        <w:t>par dažādiem ar būvmateriālu ražošanas nozare</w:t>
      </w:r>
      <w:r w:rsidRPr="00C13A5A">
        <w:rPr>
          <w:shd w:val="clear" w:color="auto" w:fill="FFFFFF"/>
          <w:lang w:val="lv-LV"/>
        </w:rPr>
        <w:t>i</w:t>
      </w:r>
      <w:r w:rsidR="008A3225" w:rsidRPr="00C13A5A">
        <w:rPr>
          <w:shd w:val="clear" w:color="auto" w:fill="FFFFFF"/>
          <w:lang w:val="lv-LV"/>
        </w:rPr>
        <w:t xml:space="preserve"> </w:t>
      </w:r>
      <w:r w:rsidRPr="00C13A5A">
        <w:rPr>
          <w:shd w:val="clear" w:color="auto" w:fill="FFFFFF"/>
          <w:lang w:val="lv-LV"/>
        </w:rPr>
        <w:t>būtiskiem</w:t>
      </w:r>
      <w:r w:rsidR="008A3225" w:rsidRPr="00C13A5A">
        <w:rPr>
          <w:shd w:val="clear" w:color="auto" w:fill="FFFFFF"/>
          <w:lang w:val="lv-LV"/>
        </w:rPr>
        <w:t xml:space="preserve"> jautājumiem.</w:t>
      </w:r>
    </w:p>
    <w:p w14:paraId="566E2FD2" w14:textId="305815D0" w:rsidR="00C636D4" w:rsidRPr="00C13A5A" w:rsidRDefault="00C636D4" w:rsidP="002E6F07">
      <w:pPr>
        <w:ind w:firstLine="360"/>
        <w:jc w:val="both"/>
        <w:rPr>
          <w:rStyle w:val="Izteiksmgs"/>
          <w:b w:val="0"/>
          <w:bCs w:val="0"/>
          <w:shd w:val="clear" w:color="auto" w:fill="FFFFFF"/>
        </w:rPr>
      </w:pPr>
      <w:r w:rsidRPr="00C13A5A">
        <w:rPr>
          <w:shd w:val="clear" w:color="auto" w:fill="FFFFFF"/>
        </w:rPr>
        <w:t xml:space="preserve">BRA pārstāvji darbojās </w:t>
      </w:r>
      <w:r w:rsidR="00F67F78" w:rsidRPr="00C13A5A">
        <w:rPr>
          <w:shd w:val="clear" w:color="auto" w:fill="FFFFFF"/>
        </w:rPr>
        <w:t xml:space="preserve"> “Gada labākā būve Latvijā 20</w:t>
      </w:r>
      <w:r w:rsidR="007C08BD" w:rsidRPr="00C13A5A">
        <w:rPr>
          <w:shd w:val="clear" w:color="auto" w:fill="FFFFFF"/>
        </w:rPr>
        <w:t>2</w:t>
      </w:r>
      <w:r w:rsidR="00F1022C" w:rsidRPr="00C13A5A">
        <w:rPr>
          <w:shd w:val="clear" w:color="auto" w:fill="FFFFFF"/>
        </w:rPr>
        <w:t>1</w:t>
      </w:r>
      <w:r w:rsidR="00F67F78" w:rsidRPr="00C13A5A">
        <w:rPr>
          <w:shd w:val="clear" w:color="auto" w:fill="FFFFFF"/>
        </w:rPr>
        <w:t>” žūrijas komisij</w:t>
      </w:r>
      <w:r w:rsidR="007C08BD" w:rsidRPr="00C13A5A">
        <w:rPr>
          <w:shd w:val="clear" w:color="auto" w:fill="FFFFFF"/>
        </w:rPr>
        <w:t>as darbā</w:t>
      </w:r>
      <w:r w:rsidRPr="00C13A5A">
        <w:rPr>
          <w:shd w:val="clear" w:color="auto" w:fill="FFFFFF"/>
        </w:rPr>
        <w:t>.</w:t>
      </w:r>
      <w:r w:rsidR="007159B1" w:rsidRPr="00C13A5A">
        <w:t xml:space="preserve"> </w:t>
      </w:r>
      <w:r w:rsidR="00BC3E3C" w:rsidRPr="00C13A5A">
        <w:t xml:space="preserve">BRA </w:t>
      </w:r>
      <w:r w:rsidRPr="00C13A5A">
        <w:t xml:space="preserve">kā ik gadu </w:t>
      </w:r>
      <w:r w:rsidR="007B7458" w:rsidRPr="00C13A5A">
        <w:t>pasniedza savu ikgadējo balvu „Latvijas lietaskoks 20</w:t>
      </w:r>
      <w:r w:rsidR="001A6633" w:rsidRPr="00C13A5A">
        <w:t>20</w:t>
      </w:r>
      <w:r w:rsidR="007B7458" w:rsidRPr="00C13A5A">
        <w:t>” konkurs</w:t>
      </w:r>
      <w:r w:rsidR="008075D8" w:rsidRPr="00C13A5A">
        <w:t>a</w:t>
      </w:r>
      <w:r w:rsidR="007B7458" w:rsidRPr="00C13A5A">
        <w:t xml:space="preserve"> “Gada labākā būve” </w:t>
      </w:r>
      <w:r w:rsidR="00BC3E3C" w:rsidRPr="00C13A5A">
        <w:t>būvniekam, kas celtniecībā lietojis visvairāk Latvijā ražotu būvmateriālu</w:t>
      </w:r>
      <w:r w:rsidR="008075D8" w:rsidRPr="00C13A5A">
        <w:t xml:space="preserve">. </w:t>
      </w:r>
      <w:r w:rsidR="00986F99" w:rsidRPr="00C13A5A">
        <w:rPr>
          <w:shd w:val="clear" w:color="auto" w:fill="FFFFFF"/>
        </w:rPr>
        <w:t>Balva "Lietas koks 20</w:t>
      </w:r>
      <w:r w:rsidR="007C08BD" w:rsidRPr="00C13A5A">
        <w:rPr>
          <w:shd w:val="clear" w:color="auto" w:fill="FFFFFF"/>
        </w:rPr>
        <w:t>2</w:t>
      </w:r>
      <w:r w:rsidR="00F1022C" w:rsidRPr="00C13A5A">
        <w:rPr>
          <w:shd w:val="clear" w:color="auto" w:fill="FFFFFF"/>
        </w:rPr>
        <w:t>1</w:t>
      </w:r>
      <w:r w:rsidR="00986F99" w:rsidRPr="00C13A5A">
        <w:rPr>
          <w:shd w:val="clear" w:color="auto" w:fill="FFFFFF"/>
        </w:rPr>
        <w:t xml:space="preserve">" </w:t>
      </w:r>
      <w:r w:rsidRPr="00C13A5A">
        <w:rPr>
          <w:shd w:val="clear" w:color="auto" w:fill="FFFFFF"/>
        </w:rPr>
        <w:t>tika pasniegta</w:t>
      </w:r>
      <w:r w:rsidR="00986F99" w:rsidRPr="00C13A5A">
        <w:rPr>
          <w:shd w:val="clear" w:color="auto" w:fill="FFFFFF"/>
        </w:rPr>
        <w:t xml:space="preserve"> </w:t>
      </w:r>
      <w:r w:rsidR="00F1022C" w:rsidRPr="00C13A5A">
        <w:rPr>
          <w:shd w:val="clear" w:color="auto" w:fill="FFFFFF"/>
        </w:rPr>
        <w:t>SIA “Monum”</w:t>
      </w:r>
      <w:r w:rsidRPr="00C13A5A">
        <w:rPr>
          <w:rStyle w:val="Izteiksmgs"/>
          <w:shd w:val="clear" w:color="auto" w:fill="FFFFFF"/>
        </w:rPr>
        <w:t xml:space="preserve"> </w:t>
      </w:r>
      <w:r w:rsidRPr="00C13A5A">
        <w:rPr>
          <w:rStyle w:val="Izteiksmgs"/>
          <w:b w:val="0"/>
          <w:bCs w:val="0"/>
          <w:shd w:val="clear" w:color="auto" w:fill="FFFFFF"/>
        </w:rPr>
        <w:t>par</w:t>
      </w:r>
      <w:r w:rsidRPr="00C13A5A">
        <w:rPr>
          <w:rStyle w:val="Izteiksmgs"/>
          <w:shd w:val="clear" w:color="auto" w:fill="FFFFFF"/>
        </w:rPr>
        <w:t xml:space="preserve"> </w:t>
      </w:r>
      <w:r w:rsidR="00F1022C" w:rsidRPr="00C13A5A">
        <w:rPr>
          <w:rStyle w:val="Izteiksmgs"/>
          <w:b w:val="0"/>
          <w:bCs w:val="0"/>
          <w:shd w:val="clear" w:color="auto" w:fill="FFFFFF"/>
        </w:rPr>
        <w:t>projekta</w:t>
      </w:r>
      <w:r w:rsidRPr="00C13A5A">
        <w:rPr>
          <w:rStyle w:val="Izteiksmgs"/>
          <w:b w:val="0"/>
          <w:bCs w:val="0"/>
          <w:shd w:val="clear" w:color="auto" w:fill="FFFFFF"/>
        </w:rPr>
        <w:t xml:space="preserve"> “</w:t>
      </w:r>
      <w:r w:rsidR="00F1022C" w:rsidRPr="00C13A5A">
        <w:rPr>
          <w:rStyle w:val="Izteiksmgs"/>
          <w:b w:val="0"/>
          <w:bCs w:val="0"/>
          <w:shd w:val="clear" w:color="auto" w:fill="FFFFFF"/>
        </w:rPr>
        <w:t>Divi krasti</w:t>
      </w:r>
      <w:r w:rsidRPr="00C13A5A">
        <w:rPr>
          <w:rStyle w:val="Izteiksmgs"/>
          <w:b w:val="0"/>
          <w:bCs w:val="0"/>
          <w:shd w:val="clear" w:color="auto" w:fill="FFFFFF"/>
        </w:rPr>
        <w:t>” būvniecību.</w:t>
      </w:r>
    </w:p>
    <w:p w14:paraId="5C2D6E0B" w14:textId="57C98253" w:rsidR="00873D90" w:rsidRPr="00C13A5A" w:rsidRDefault="005A330B" w:rsidP="00C92D5E">
      <w:pPr>
        <w:pStyle w:val="c8"/>
        <w:ind w:hanging="709"/>
        <w:jc w:val="both"/>
        <w:rPr>
          <w:lang w:val="lv-LV"/>
        </w:rPr>
      </w:pPr>
      <w:r w:rsidRPr="00C13A5A">
        <w:rPr>
          <w:lang w:val="lv-LV"/>
        </w:rPr>
        <w:t xml:space="preserve">            </w:t>
      </w:r>
      <w:r w:rsidR="007159B1" w:rsidRPr="00C13A5A">
        <w:rPr>
          <w:lang w:val="lv-LV"/>
        </w:rPr>
        <w:t xml:space="preserve"> </w:t>
      </w:r>
      <w:r w:rsidR="007159B1" w:rsidRPr="00C13A5A">
        <w:t xml:space="preserve">   </w:t>
      </w:r>
      <w:r w:rsidR="00872A38" w:rsidRPr="00C13A5A">
        <w:t xml:space="preserve">Pārskata periodā </w:t>
      </w:r>
      <w:r w:rsidR="00273110" w:rsidRPr="00C13A5A">
        <w:rPr>
          <w:lang w:val="lv-LV"/>
        </w:rPr>
        <w:t xml:space="preserve">BRA aktīvi darbojas </w:t>
      </w:r>
      <w:r w:rsidR="00306229" w:rsidRPr="00C13A5A">
        <w:rPr>
          <w:lang w:val="lv-LV"/>
        </w:rPr>
        <w:t xml:space="preserve">Latvijas Būvniecības padomē, </w:t>
      </w:r>
      <w:r w:rsidR="001A35DA" w:rsidRPr="00C13A5A">
        <w:rPr>
          <w:lang w:val="lv-LV"/>
        </w:rPr>
        <w:t xml:space="preserve">LTRK Rūpniecības padomē, </w:t>
      </w:r>
      <w:r w:rsidR="00306229" w:rsidRPr="00C13A5A">
        <w:rPr>
          <w:lang w:val="lv-LV"/>
        </w:rPr>
        <w:t xml:space="preserve">Latvijas Būvinženieru savienības valdē, </w:t>
      </w:r>
      <w:r w:rsidR="00986F99" w:rsidRPr="00C13A5A">
        <w:rPr>
          <w:shd w:val="clear" w:color="auto" w:fill="FFFFFF"/>
        </w:rPr>
        <w:t>TSP Iekšējā tirgus komitej</w:t>
      </w:r>
      <w:r w:rsidR="00986F99" w:rsidRPr="00C13A5A">
        <w:rPr>
          <w:shd w:val="clear" w:color="auto" w:fill="FFFFFF"/>
          <w:lang w:val="lv-LV"/>
        </w:rPr>
        <w:t>ā,</w:t>
      </w:r>
      <w:r w:rsidR="00C92D5E" w:rsidRPr="00C13A5A">
        <w:rPr>
          <w:shd w:val="clear" w:color="auto" w:fill="FFFFFF"/>
          <w:lang w:val="lv-LV"/>
        </w:rPr>
        <w:t xml:space="preserve"> </w:t>
      </w:r>
      <w:r w:rsidR="0014010A" w:rsidRPr="00C13A5A">
        <w:rPr>
          <w:lang w:val="lv-LV"/>
        </w:rPr>
        <w:t>RTU Padomnieku konvetā,</w:t>
      </w:r>
      <w:r w:rsidR="0014010A" w:rsidRPr="00C13A5A">
        <w:t xml:space="preserve"> </w:t>
      </w:r>
      <w:r w:rsidR="00872A38" w:rsidRPr="00C13A5A">
        <w:t>kā arī būvniecības speciālistu sertifikācijā</w:t>
      </w:r>
      <w:r w:rsidR="0014010A" w:rsidRPr="00C13A5A">
        <w:rPr>
          <w:lang w:val="lv-LV"/>
        </w:rPr>
        <w:t xml:space="preserve"> un RTU diplomdarbu aizstāvēšanas </w:t>
      </w:r>
      <w:r w:rsidR="00306229" w:rsidRPr="00C13A5A">
        <w:rPr>
          <w:lang w:val="lv-LV"/>
        </w:rPr>
        <w:t xml:space="preserve">komisijas </w:t>
      </w:r>
      <w:r w:rsidR="0014010A" w:rsidRPr="00C13A5A">
        <w:rPr>
          <w:lang w:val="lv-LV"/>
        </w:rPr>
        <w:t>sēdēs.</w:t>
      </w:r>
      <w:r w:rsidR="00872A38" w:rsidRPr="00C13A5A">
        <w:t xml:space="preserve"> </w:t>
      </w:r>
    </w:p>
    <w:p w14:paraId="55E38545" w14:textId="7E260A3A" w:rsidR="0014010A" w:rsidRPr="00C13A5A" w:rsidRDefault="00145270" w:rsidP="00C92D5E">
      <w:pPr>
        <w:ind w:firstLine="708"/>
        <w:jc w:val="both"/>
      </w:pPr>
      <w:r w:rsidRPr="00C13A5A">
        <w:t>Pārskata periodā tika a</w:t>
      </w:r>
      <w:r w:rsidR="000F3D09" w:rsidRPr="00C13A5A">
        <w:t>pkopoti asociācijā ietilpstošo uzņēmumu ražošanas (ražošanas apjoms, strādājošo skaits, investīciju apjoms ražošanā, eksporta apjoms</w:t>
      </w:r>
      <w:r w:rsidR="0014010A" w:rsidRPr="00C13A5A">
        <w:t>, nomaksāto nodokļu un maksas par OIK</w:t>
      </w:r>
      <w:r w:rsidR="000F3D09" w:rsidRPr="00C13A5A">
        <w:t>) un enerģijas patēriņa dati</w:t>
      </w:r>
      <w:r w:rsidR="0014010A" w:rsidRPr="00C13A5A">
        <w:t xml:space="preserve">. </w:t>
      </w:r>
    </w:p>
    <w:p w14:paraId="147C89C7" w14:textId="627BDA9A" w:rsidR="00261DB6" w:rsidRPr="00C13A5A" w:rsidRDefault="002C6650" w:rsidP="002E6F07">
      <w:pPr>
        <w:ind w:firstLine="708"/>
        <w:jc w:val="both"/>
      </w:pPr>
      <w:r w:rsidRPr="00C13A5A">
        <w:t xml:space="preserve">Sakarā ar Jāņa Anspaka neiespējamību turpmāk nodrošināt Būvmateriālu ražotāju mājas lapas administrēšanu, to turpmāk veic Leonīds Jākobsons. </w:t>
      </w:r>
    </w:p>
    <w:p w14:paraId="08BE4561" w14:textId="50D31F85" w:rsidR="00F162CF" w:rsidRPr="00C13A5A" w:rsidRDefault="004945BB" w:rsidP="00C92D5E">
      <w:pPr>
        <w:ind w:firstLine="708"/>
        <w:jc w:val="both"/>
      </w:pPr>
      <w:r w:rsidRPr="00C13A5A">
        <w:t xml:space="preserve">Asociācijas gada ienākumus veido </w:t>
      </w:r>
      <w:r w:rsidR="00C92D5E" w:rsidRPr="00C13A5A">
        <w:t>A</w:t>
      </w:r>
      <w:r w:rsidRPr="00C13A5A">
        <w:t>sociācijā ietilpstošo biedru naudas maksājumi,</w:t>
      </w:r>
      <w:r w:rsidR="002F4BDD" w:rsidRPr="00C13A5A">
        <w:t xml:space="preserve"> </w:t>
      </w:r>
      <w:r w:rsidRPr="00C13A5A">
        <w:t>saskaņā ar Valdē apstiprināto dalībnieku biedru maksām, un 20</w:t>
      </w:r>
      <w:r w:rsidR="002C6650" w:rsidRPr="00C13A5A">
        <w:t>2</w:t>
      </w:r>
      <w:r w:rsidR="00F1022C" w:rsidRPr="00C13A5A">
        <w:t>2</w:t>
      </w:r>
      <w:r w:rsidRPr="00C13A5A">
        <w:t xml:space="preserve">.gadā </w:t>
      </w:r>
      <w:r w:rsidR="00C92D5E" w:rsidRPr="00C13A5A">
        <w:t>veido EUR</w:t>
      </w:r>
      <w:r w:rsidR="0032236B" w:rsidRPr="00C13A5A">
        <w:t xml:space="preserve"> </w:t>
      </w:r>
      <w:r w:rsidR="00C92D5E" w:rsidRPr="00C13A5A">
        <w:t>63 790</w:t>
      </w:r>
      <w:r w:rsidRPr="00C13A5A">
        <w:t>. Izdevumi</w:t>
      </w:r>
      <w:r w:rsidR="00C92D5E" w:rsidRPr="00C13A5A">
        <w:t xml:space="preserve"> EUR 53 386</w:t>
      </w:r>
      <w:r w:rsidR="0034137D" w:rsidRPr="00C13A5A">
        <w:t>.</w:t>
      </w:r>
    </w:p>
    <w:p w14:paraId="4E9DEA6C" w14:textId="323190B6" w:rsidR="004D1E52" w:rsidRPr="00C13A5A" w:rsidRDefault="004D1E52" w:rsidP="00C92D5E">
      <w:pPr>
        <w:pStyle w:val="Pamatteksts"/>
        <w:ind w:firstLine="708"/>
        <w:rPr>
          <w:sz w:val="24"/>
        </w:rPr>
      </w:pPr>
      <w:r w:rsidRPr="00C13A5A">
        <w:rPr>
          <w:sz w:val="24"/>
        </w:rPr>
        <w:t xml:space="preserve">Ar darba līgumiem nodarbināto patstāvīgu darba ņēmēju </w:t>
      </w:r>
      <w:r w:rsidR="004945BB" w:rsidRPr="00C13A5A">
        <w:rPr>
          <w:sz w:val="24"/>
        </w:rPr>
        <w:t xml:space="preserve">asociācijā ir tikai </w:t>
      </w:r>
      <w:r w:rsidR="0034137D" w:rsidRPr="00C13A5A">
        <w:rPr>
          <w:sz w:val="24"/>
        </w:rPr>
        <w:t xml:space="preserve">tās </w:t>
      </w:r>
      <w:r w:rsidR="00F1022C" w:rsidRPr="00C13A5A">
        <w:rPr>
          <w:sz w:val="24"/>
        </w:rPr>
        <w:t>valdes priekšsēdētājs</w:t>
      </w:r>
      <w:r w:rsidR="0034137D" w:rsidRPr="00C13A5A">
        <w:rPr>
          <w:sz w:val="24"/>
        </w:rPr>
        <w:t>. G</w:t>
      </w:r>
      <w:r w:rsidRPr="00C13A5A">
        <w:rPr>
          <w:sz w:val="24"/>
        </w:rPr>
        <w:t>rāmatvedības pakalpojumu sniedz SIA „</w:t>
      </w:r>
      <w:r w:rsidR="00C92D5E" w:rsidRPr="00C13A5A">
        <w:rPr>
          <w:sz w:val="24"/>
        </w:rPr>
        <w:t>K.R. Serviss</w:t>
      </w:r>
      <w:r w:rsidRPr="00C13A5A">
        <w:rPr>
          <w:sz w:val="24"/>
        </w:rPr>
        <w:t>”</w:t>
      </w:r>
      <w:r w:rsidR="00C92D5E" w:rsidRPr="00C13A5A">
        <w:rPr>
          <w:sz w:val="24"/>
        </w:rPr>
        <w:t>, gada pārskatu sagatavoja Inese Majore.</w:t>
      </w:r>
    </w:p>
    <w:p w14:paraId="0E058DDC" w14:textId="194605A8" w:rsidR="00C92D5E" w:rsidRPr="00C13A5A" w:rsidRDefault="00C92D5E" w:rsidP="00C92D5E">
      <w:pPr>
        <w:pStyle w:val="Pamatteksts"/>
        <w:rPr>
          <w:sz w:val="24"/>
        </w:rPr>
      </w:pPr>
      <w:r w:rsidRPr="00C13A5A">
        <w:rPr>
          <w:sz w:val="24"/>
        </w:rPr>
        <w:tab/>
        <w:t>Asociācijas gada pārskatu, saskaņā ar līgumu, revidējusi SIA “Kontado”, Inese Brance.</w:t>
      </w:r>
    </w:p>
    <w:p w14:paraId="1B370ADA" w14:textId="77777777" w:rsidR="0034137D" w:rsidRPr="00C13A5A" w:rsidRDefault="0034137D" w:rsidP="00C92D5E">
      <w:pPr>
        <w:jc w:val="both"/>
      </w:pPr>
      <w:r w:rsidRPr="00C13A5A">
        <w:t>Asociācijai nav saistību, ķīlu, garantiju, galvojumu.</w:t>
      </w:r>
    </w:p>
    <w:p w14:paraId="2E93081F" w14:textId="77777777" w:rsidR="00DE650A" w:rsidRPr="00C13A5A" w:rsidRDefault="00DE650A" w:rsidP="00C92D5E">
      <w:pPr>
        <w:jc w:val="both"/>
      </w:pPr>
    </w:p>
    <w:p w14:paraId="59AB5A5D" w14:textId="77777777" w:rsidR="0034137D" w:rsidRPr="00C13A5A" w:rsidRDefault="0034137D" w:rsidP="00C92D5E">
      <w:pPr>
        <w:jc w:val="both"/>
      </w:pPr>
    </w:p>
    <w:p w14:paraId="1DB6781B" w14:textId="77777777" w:rsidR="0034137D" w:rsidRPr="00C13A5A" w:rsidRDefault="0034137D" w:rsidP="00C92D5E">
      <w:pPr>
        <w:jc w:val="both"/>
      </w:pPr>
      <w:r w:rsidRPr="00C13A5A">
        <w:t xml:space="preserve">Būvmateriālu ražotāju asociācijas </w:t>
      </w:r>
    </w:p>
    <w:p w14:paraId="2BECBBFA" w14:textId="40ECD30B" w:rsidR="00DE650A" w:rsidRPr="00C13A5A" w:rsidRDefault="006B4D13" w:rsidP="00C92D5E">
      <w:pPr>
        <w:jc w:val="both"/>
      </w:pPr>
      <w:r w:rsidRPr="00C13A5A">
        <w:t>Valdes priekšsēdētājs</w:t>
      </w:r>
      <w:r w:rsidR="0034137D" w:rsidRPr="00C13A5A">
        <w:t xml:space="preserve">                                                                                     L.Jākobsons</w:t>
      </w:r>
    </w:p>
    <w:p w14:paraId="33F43FE3" w14:textId="77777777" w:rsidR="0034137D" w:rsidRPr="00C13A5A" w:rsidRDefault="0034137D" w:rsidP="00C92D5E">
      <w:pPr>
        <w:jc w:val="both"/>
      </w:pPr>
    </w:p>
    <w:p w14:paraId="1153CBDB" w14:textId="77777777" w:rsidR="00231A99" w:rsidRPr="00C13A5A" w:rsidRDefault="00231A99" w:rsidP="00C92D5E">
      <w:pPr>
        <w:jc w:val="both"/>
      </w:pPr>
    </w:p>
    <w:p w14:paraId="3C43A7AE" w14:textId="7B78F143" w:rsidR="00D63837" w:rsidRPr="00C13A5A" w:rsidRDefault="004D1E52" w:rsidP="00C92D5E">
      <w:pPr>
        <w:jc w:val="both"/>
      </w:pPr>
      <w:r w:rsidRPr="00C13A5A">
        <w:t>Rīgā, 20</w:t>
      </w:r>
      <w:r w:rsidR="00231A99" w:rsidRPr="00C13A5A">
        <w:t>2</w:t>
      </w:r>
      <w:r w:rsidR="00B14FF6" w:rsidRPr="00C13A5A">
        <w:t>3</w:t>
      </w:r>
      <w:r w:rsidRPr="00C13A5A">
        <w:t xml:space="preserve">.gada </w:t>
      </w:r>
    </w:p>
    <w:sectPr w:rsidR="00D63837" w:rsidRPr="00C13A5A" w:rsidSect="00C92D5E">
      <w:footerReference w:type="even" r:id="rId7"/>
      <w:pgSz w:w="11906" w:h="16838"/>
      <w:pgMar w:top="851" w:right="1134"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A2C0A1" w14:textId="77777777" w:rsidR="00533F8A" w:rsidRDefault="00533F8A" w:rsidP="00A85D4B">
      <w:r>
        <w:separator/>
      </w:r>
    </w:p>
  </w:endnote>
  <w:endnote w:type="continuationSeparator" w:id="0">
    <w:p w14:paraId="7AD180DA" w14:textId="77777777" w:rsidR="00533F8A" w:rsidRDefault="00533F8A" w:rsidP="00A85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0DD2D" w14:textId="77777777" w:rsidR="00ED577A" w:rsidRDefault="00581984">
    <w:pPr>
      <w:pStyle w:val="Kjene"/>
      <w:framePr w:wrap="around" w:vAnchor="text" w:hAnchor="margin" w:xAlign="center" w:y="1"/>
      <w:rPr>
        <w:rStyle w:val="Lappusesnumurs"/>
      </w:rPr>
    </w:pPr>
    <w:r>
      <w:rPr>
        <w:rStyle w:val="Lappusesnumurs"/>
      </w:rPr>
      <w:fldChar w:fldCharType="begin"/>
    </w:r>
    <w:r w:rsidR="005F51CA">
      <w:rPr>
        <w:rStyle w:val="Lappusesnumurs"/>
      </w:rPr>
      <w:instrText xml:space="preserve">PAGE  </w:instrText>
    </w:r>
    <w:r>
      <w:rPr>
        <w:rStyle w:val="Lappusesnumurs"/>
      </w:rPr>
      <w:fldChar w:fldCharType="end"/>
    </w:r>
  </w:p>
  <w:p w14:paraId="0EA1B5BB" w14:textId="77777777" w:rsidR="00ED577A" w:rsidRDefault="00000000">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4EB82A" w14:textId="77777777" w:rsidR="00533F8A" w:rsidRDefault="00533F8A" w:rsidP="00A85D4B">
      <w:r>
        <w:separator/>
      </w:r>
    </w:p>
  </w:footnote>
  <w:footnote w:type="continuationSeparator" w:id="0">
    <w:p w14:paraId="61B5D0E3" w14:textId="77777777" w:rsidR="00533F8A" w:rsidRDefault="00533F8A" w:rsidP="00A85D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A648C"/>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 w15:restartNumberingAfterBreak="0">
    <w:nsid w:val="042C3EA6"/>
    <w:multiLevelType w:val="hybridMultilevel"/>
    <w:tmpl w:val="488E0350"/>
    <w:lvl w:ilvl="0" w:tplc="64CC3DA6">
      <w:start w:val="9"/>
      <w:numFmt w:val="decimal"/>
      <w:lvlText w:val="%1."/>
      <w:lvlJc w:val="left"/>
      <w:pPr>
        <w:ind w:left="-66" w:hanging="360"/>
      </w:pPr>
      <w:rPr>
        <w:rFonts w:hint="default"/>
        <w:b w:val="0"/>
        <w:bCs w:val="0"/>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 w15:restartNumberingAfterBreak="0">
    <w:nsid w:val="05914961"/>
    <w:multiLevelType w:val="hybridMultilevel"/>
    <w:tmpl w:val="730AE5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89F6761"/>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4" w15:restartNumberingAfterBreak="0">
    <w:nsid w:val="09F40FA0"/>
    <w:multiLevelType w:val="hybridMultilevel"/>
    <w:tmpl w:val="1C6A6E2E"/>
    <w:lvl w:ilvl="0" w:tplc="0FAA301C">
      <w:numFmt w:val="bullet"/>
      <w:lvlText w:val="-"/>
      <w:lvlJc w:val="left"/>
      <w:pPr>
        <w:ind w:left="720" w:hanging="360"/>
      </w:pPr>
      <w:rPr>
        <w:rFonts w:ascii="Times New Roman" w:eastAsia="Times New Roman" w:hAnsi="Times New Roman" w:cs="Times New Roman" w:hint="default"/>
        <w:i w:val="0"/>
        <w:color w:val="00000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10CB01C3"/>
    <w:multiLevelType w:val="hybridMultilevel"/>
    <w:tmpl w:val="AC8884F2"/>
    <w:lvl w:ilvl="0" w:tplc="BA140DFA">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B4F5A68"/>
    <w:multiLevelType w:val="hybridMultilevel"/>
    <w:tmpl w:val="83B649E2"/>
    <w:lvl w:ilvl="0" w:tplc="86F272B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DC54085"/>
    <w:multiLevelType w:val="hybridMultilevel"/>
    <w:tmpl w:val="772A2AEA"/>
    <w:lvl w:ilvl="0" w:tplc="B8A2BA18">
      <w:start w:val="1"/>
      <w:numFmt w:val="decimal"/>
      <w:lvlText w:val="%1)"/>
      <w:lvlJc w:val="left"/>
      <w:pPr>
        <w:ind w:left="720" w:hanging="360"/>
      </w:pPr>
      <w:rPr>
        <w:rFonts w:hint="default"/>
        <w:b/>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DF7A42"/>
    <w:multiLevelType w:val="hybridMultilevel"/>
    <w:tmpl w:val="748A52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1F106513"/>
    <w:multiLevelType w:val="hybridMultilevel"/>
    <w:tmpl w:val="F94EC04E"/>
    <w:lvl w:ilvl="0" w:tplc="3B0224CC">
      <w:start w:val="2021"/>
      <w:numFmt w:val="bullet"/>
      <w:lvlText w:val="-"/>
      <w:lvlJc w:val="left"/>
      <w:pPr>
        <w:ind w:left="432" w:hanging="360"/>
      </w:pPr>
      <w:rPr>
        <w:rFonts w:ascii="Times New Roman" w:eastAsia="Times New Roman" w:hAnsi="Times New Roman" w:cs="Times New Roman" w:hint="default"/>
        <w:i/>
      </w:rPr>
    </w:lvl>
    <w:lvl w:ilvl="1" w:tplc="04260003" w:tentative="1">
      <w:start w:val="1"/>
      <w:numFmt w:val="bullet"/>
      <w:lvlText w:val="o"/>
      <w:lvlJc w:val="left"/>
      <w:pPr>
        <w:ind w:left="1152" w:hanging="360"/>
      </w:pPr>
      <w:rPr>
        <w:rFonts w:ascii="Courier New" w:hAnsi="Courier New" w:cs="Courier New" w:hint="default"/>
      </w:rPr>
    </w:lvl>
    <w:lvl w:ilvl="2" w:tplc="04260005" w:tentative="1">
      <w:start w:val="1"/>
      <w:numFmt w:val="bullet"/>
      <w:lvlText w:val=""/>
      <w:lvlJc w:val="left"/>
      <w:pPr>
        <w:ind w:left="1872" w:hanging="360"/>
      </w:pPr>
      <w:rPr>
        <w:rFonts w:ascii="Wingdings" w:hAnsi="Wingdings" w:hint="default"/>
      </w:rPr>
    </w:lvl>
    <w:lvl w:ilvl="3" w:tplc="04260001" w:tentative="1">
      <w:start w:val="1"/>
      <w:numFmt w:val="bullet"/>
      <w:lvlText w:val=""/>
      <w:lvlJc w:val="left"/>
      <w:pPr>
        <w:ind w:left="2592" w:hanging="360"/>
      </w:pPr>
      <w:rPr>
        <w:rFonts w:ascii="Symbol" w:hAnsi="Symbol" w:hint="default"/>
      </w:rPr>
    </w:lvl>
    <w:lvl w:ilvl="4" w:tplc="04260003" w:tentative="1">
      <w:start w:val="1"/>
      <w:numFmt w:val="bullet"/>
      <w:lvlText w:val="o"/>
      <w:lvlJc w:val="left"/>
      <w:pPr>
        <w:ind w:left="3312" w:hanging="360"/>
      </w:pPr>
      <w:rPr>
        <w:rFonts w:ascii="Courier New" w:hAnsi="Courier New" w:cs="Courier New" w:hint="default"/>
      </w:rPr>
    </w:lvl>
    <w:lvl w:ilvl="5" w:tplc="04260005" w:tentative="1">
      <w:start w:val="1"/>
      <w:numFmt w:val="bullet"/>
      <w:lvlText w:val=""/>
      <w:lvlJc w:val="left"/>
      <w:pPr>
        <w:ind w:left="4032" w:hanging="360"/>
      </w:pPr>
      <w:rPr>
        <w:rFonts w:ascii="Wingdings" w:hAnsi="Wingdings" w:hint="default"/>
      </w:rPr>
    </w:lvl>
    <w:lvl w:ilvl="6" w:tplc="04260001" w:tentative="1">
      <w:start w:val="1"/>
      <w:numFmt w:val="bullet"/>
      <w:lvlText w:val=""/>
      <w:lvlJc w:val="left"/>
      <w:pPr>
        <w:ind w:left="4752" w:hanging="360"/>
      </w:pPr>
      <w:rPr>
        <w:rFonts w:ascii="Symbol" w:hAnsi="Symbol" w:hint="default"/>
      </w:rPr>
    </w:lvl>
    <w:lvl w:ilvl="7" w:tplc="04260003" w:tentative="1">
      <w:start w:val="1"/>
      <w:numFmt w:val="bullet"/>
      <w:lvlText w:val="o"/>
      <w:lvlJc w:val="left"/>
      <w:pPr>
        <w:ind w:left="5472" w:hanging="360"/>
      </w:pPr>
      <w:rPr>
        <w:rFonts w:ascii="Courier New" w:hAnsi="Courier New" w:cs="Courier New" w:hint="default"/>
      </w:rPr>
    </w:lvl>
    <w:lvl w:ilvl="8" w:tplc="04260005" w:tentative="1">
      <w:start w:val="1"/>
      <w:numFmt w:val="bullet"/>
      <w:lvlText w:val=""/>
      <w:lvlJc w:val="left"/>
      <w:pPr>
        <w:ind w:left="6192" w:hanging="360"/>
      </w:pPr>
      <w:rPr>
        <w:rFonts w:ascii="Wingdings" w:hAnsi="Wingdings" w:hint="default"/>
      </w:rPr>
    </w:lvl>
  </w:abstractNum>
  <w:abstractNum w:abstractNumId="10" w15:restartNumberingAfterBreak="0">
    <w:nsid w:val="20B57A96"/>
    <w:multiLevelType w:val="hybridMultilevel"/>
    <w:tmpl w:val="AD007C4A"/>
    <w:lvl w:ilvl="0" w:tplc="A5ECD73C">
      <w:start w:val="1"/>
      <w:numFmt w:val="decimal"/>
      <w:lvlText w:val="%1."/>
      <w:lvlJc w:val="left"/>
      <w:pPr>
        <w:ind w:left="-66" w:hanging="360"/>
      </w:pPr>
      <w:rPr>
        <w:rFonts w:hint="default"/>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1" w15:restartNumberingAfterBreak="0">
    <w:nsid w:val="22E72C96"/>
    <w:multiLevelType w:val="hybridMultilevel"/>
    <w:tmpl w:val="F4DAF54E"/>
    <w:lvl w:ilvl="0" w:tplc="0E1A3822">
      <w:start w:val="2"/>
      <w:numFmt w:val="lowerLetter"/>
      <w:lvlText w:val="%1)"/>
      <w:lvlJc w:val="left"/>
      <w:pPr>
        <w:ind w:left="-66" w:hanging="360"/>
      </w:pPr>
      <w:rPr>
        <w:rFonts w:hint="default"/>
        <w:b w:val="0"/>
        <w:color w:val="auto"/>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2" w15:restartNumberingAfterBreak="0">
    <w:nsid w:val="31222624"/>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3" w15:restartNumberingAfterBreak="0">
    <w:nsid w:val="341416EA"/>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4" w15:restartNumberingAfterBreak="0">
    <w:nsid w:val="34433CF2"/>
    <w:multiLevelType w:val="hybridMultilevel"/>
    <w:tmpl w:val="50DEEAE0"/>
    <w:lvl w:ilvl="0" w:tplc="4CF23C06">
      <w:start w:val="1"/>
      <w:numFmt w:val="decimal"/>
      <w:lvlText w:val="%1."/>
      <w:lvlJc w:val="left"/>
      <w:pPr>
        <w:ind w:left="1353" w:hanging="360"/>
      </w:pPr>
      <w:rPr>
        <w:rFonts w:ascii="Times New Roman" w:eastAsia="Times New Roman" w:hAnsi="Times New Roman" w:cs="Times New Roman"/>
      </w:rPr>
    </w:lvl>
    <w:lvl w:ilvl="1" w:tplc="04260019" w:tentative="1">
      <w:start w:val="1"/>
      <w:numFmt w:val="lowerLetter"/>
      <w:lvlText w:val="%2."/>
      <w:lvlJc w:val="left"/>
      <w:pPr>
        <w:ind w:left="2073" w:hanging="360"/>
      </w:pPr>
    </w:lvl>
    <w:lvl w:ilvl="2" w:tplc="0426001B" w:tentative="1">
      <w:start w:val="1"/>
      <w:numFmt w:val="lowerRoman"/>
      <w:lvlText w:val="%3."/>
      <w:lvlJc w:val="right"/>
      <w:pPr>
        <w:ind w:left="2793" w:hanging="180"/>
      </w:pPr>
    </w:lvl>
    <w:lvl w:ilvl="3" w:tplc="0426000F" w:tentative="1">
      <w:start w:val="1"/>
      <w:numFmt w:val="decimal"/>
      <w:lvlText w:val="%4."/>
      <w:lvlJc w:val="left"/>
      <w:pPr>
        <w:ind w:left="3513" w:hanging="360"/>
      </w:pPr>
    </w:lvl>
    <w:lvl w:ilvl="4" w:tplc="04260019" w:tentative="1">
      <w:start w:val="1"/>
      <w:numFmt w:val="lowerLetter"/>
      <w:lvlText w:val="%5."/>
      <w:lvlJc w:val="left"/>
      <w:pPr>
        <w:ind w:left="4233" w:hanging="360"/>
      </w:pPr>
    </w:lvl>
    <w:lvl w:ilvl="5" w:tplc="0426001B" w:tentative="1">
      <w:start w:val="1"/>
      <w:numFmt w:val="lowerRoman"/>
      <w:lvlText w:val="%6."/>
      <w:lvlJc w:val="right"/>
      <w:pPr>
        <w:ind w:left="4953" w:hanging="180"/>
      </w:pPr>
    </w:lvl>
    <w:lvl w:ilvl="6" w:tplc="0426000F" w:tentative="1">
      <w:start w:val="1"/>
      <w:numFmt w:val="decimal"/>
      <w:lvlText w:val="%7."/>
      <w:lvlJc w:val="left"/>
      <w:pPr>
        <w:ind w:left="5673" w:hanging="360"/>
      </w:pPr>
    </w:lvl>
    <w:lvl w:ilvl="7" w:tplc="04260019" w:tentative="1">
      <w:start w:val="1"/>
      <w:numFmt w:val="lowerLetter"/>
      <w:lvlText w:val="%8."/>
      <w:lvlJc w:val="left"/>
      <w:pPr>
        <w:ind w:left="6393" w:hanging="360"/>
      </w:pPr>
    </w:lvl>
    <w:lvl w:ilvl="8" w:tplc="0426001B" w:tentative="1">
      <w:start w:val="1"/>
      <w:numFmt w:val="lowerRoman"/>
      <w:lvlText w:val="%9."/>
      <w:lvlJc w:val="right"/>
      <w:pPr>
        <w:ind w:left="7113" w:hanging="180"/>
      </w:pPr>
    </w:lvl>
  </w:abstractNum>
  <w:abstractNum w:abstractNumId="15" w15:restartNumberingAfterBreak="0">
    <w:nsid w:val="43166A5B"/>
    <w:multiLevelType w:val="hybridMultilevel"/>
    <w:tmpl w:val="2FBC8F38"/>
    <w:lvl w:ilvl="0" w:tplc="0426000F">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47D45995"/>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17" w15:restartNumberingAfterBreak="0">
    <w:nsid w:val="56567BD7"/>
    <w:multiLevelType w:val="hybridMultilevel"/>
    <w:tmpl w:val="29AAC582"/>
    <w:lvl w:ilvl="0" w:tplc="45066CEC">
      <w:start w:val="1"/>
      <w:numFmt w:val="decimal"/>
      <w:lvlText w:val="%1."/>
      <w:lvlJc w:val="left"/>
      <w:pPr>
        <w:ind w:left="915" w:hanging="360"/>
      </w:pPr>
      <w:rPr>
        <w:rFonts w:hint="default"/>
      </w:rPr>
    </w:lvl>
    <w:lvl w:ilvl="1" w:tplc="04260019" w:tentative="1">
      <w:start w:val="1"/>
      <w:numFmt w:val="lowerLetter"/>
      <w:lvlText w:val="%2."/>
      <w:lvlJc w:val="left"/>
      <w:pPr>
        <w:ind w:left="1635" w:hanging="360"/>
      </w:pPr>
    </w:lvl>
    <w:lvl w:ilvl="2" w:tplc="0426001B" w:tentative="1">
      <w:start w:val="1"/>
      <w:numFmt w:val="lowerRoman"/>
      <w:lvlText w:val="%3."/>
      <w:lvlJc w:val="right"/>
      <w:pPr>
        <w:ind w:left="2355" w:hanging="180"/>
      </w:pPr>
    </w:lvl>
    <w:lvl w:ilvl="3" w:tplc="0426000F" w:tentative="1">
      <w:start w:val="1"/>
      <w:numFmt w:val="decimal"/>
      <w:lvlText w:val="%4."/>
      <w:lvlJc w:val="left"/>
      <w:pPr>
        <w:ind w:left="3075" w:hanging="360"/>
      </w:pPr>
    </w:lvl>
    <w:lvl w:ilvl="4" w:tplc="04260019" w:tentative="1">
      <w:start w:val="1"/>
      <w:numFmt w:val="lowerLetter"/>
      <w:lvlText w:val="%5."/>
      <w:lvlJc w:val="left"/>
      <w:pPr>
        <w:ind w:left="3795" w:hanging="360"/>
      </w:pPr>
    </w:lvl>
    <w:lvl w:ilvl="5" w:tplc="0426001B" w:tentative="1">
      <w:start w:val="1"/>
      <w:numFmt w:val="lowerRoman"/>
      <w:lvlText w:val="%6."/>
      <w:lvlJc w:val="right"/>
      <w:pPr>
        <w:ind w:left="4515" w:hanging="180"/>
      </w:pPr>
    </w:lvl>
    <w:lvl w:ilvl="6" w:tplc="0426000F" w:tentative="1">
      <w:start w:val="1"/>
      <w:numFmt w:val="decimal"/>
      <w:lvlText w:val="%7."/>
      <w:lvlJc w:val="left"/>
      <w:pPr>
        <w:ind w:left="5235" w:hanging="360"/>
      </w:pPr>
    </w:lvl>
    <w:lvl w:ilvl="7" w:tplc="04260019" w:tentative="1">
      <w:start w:val="1"/>
      <w:numFmt w:val="lowerLetter"/>
      <w:lvlText w:val="%8."/>
      <w:lvlJc w:val="left"/>
      <w:pPr>
        <w:ind w:left="5955" w:hanging="360"/>
      </w:pPr>
    </w:lvl>
    <w:lvl w:ilvl="8" w:tplc="0426001B" w:tentative="1">
      <w:start w:val="1"/>
      <w:numFmt w:val="lowerRoman"/>
      <w:lvlText w:val="%9."/>
      <w:lvlJc w:val="right"/>
      <w:pPr>
        <w:ind w:left="6675" w:hanging="180"/>
      </w:pPr>
    </w:lvl>
  </w:abstractNum>
  <w:abstractNum w:abstractNumId="18" w15:restartNumberingAfterBreak="0">
    <w:nsid w:val="56B10588"/>
    <w:multiLevelType w:val="hybridMultilevel"/>
    <w:tmpl w:val="BB5087FA"/>
    <w:lvl w:ilvl="0" w:tplc="2A00890A">
      <w:start w:val="2"/>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59E60B24"/>
    <w:multiLevelType w:val="hybridMultilevel"/>
    <w:tmpl w:val="1A3E0E36"/>
    <w:lvl w:ilvl="0" w:tplc="9A74FE9E">
      <w:start w:val="1"/>
      <w:numFmt w:val="lowerLetter"/>
      <w:lvlText w:val="%1)"/>
      <w:lvlJc w:val="left"/>
      <w:pPr>
        <w:ind w:left="-66" w:hanging="360"/>
      </w:pPr>
      <w:rPr>
        <w:rFonts w:ascii="Times New Roman" w:eastAsia="Times New Roman" w:hAnsi="Times New Roman" w:cs="Times New Roman"/>
        <w:b/>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0" w15:restartNumberingAfterBreak="0">
    <w:nsid w:val="5E5F3E69"/>
    <w:multiLevelType w:val="hybridMultilevel"/>
    <w:tmpl w:val="F83475EA"/>
    <w:lvl w:ilvl="0" w:tplc="E3B0749C">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F980DFB"/>
    <w:multiLevelType w:val="hybridMultilevel"/>
    <w:tmpl w:val="FB905766"/>
    <w:lvl w:ilvl="0" w:tplc="3B0224CC">
      <w:start w:val="2021"/>
      <w:numFmt w:val="bullet"/>
      <w:lvlText w:val="-"/>
      <w:lvlJc w:val="left"/>
      <w:pPr>
        <w:ind w:left="720" w:hanging="360"/>
      </w:pPr>
      <w:rPr>
        <w:rFonts w:ascii="Times New Roman" w:eastAsia="Times New Roman" w:hAnsi="Times New Roman" w:cs="Times New Roman" w:hint="default"/>
        <w:i/>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2" w15:restartNumberingAfterBreak="0">
    <w:nsid w:val="626E6C4B"/>
    <w:multiLevelType w:val="hybridMultilevel"/>
    <w:tmpl w:val="8DCE837E"/>
    <w:lvl w:ilvl="0" w:tplc="04260001">
      <w:start w:val="1"/>
      <w:numFmt w:val="bullet"/>
      <w:lvlText w:val=""/>
      <w:lvlJc w:val="left"/>
      <w:pPr>
        <w:ind w:left="2520" w:hanging="360"/>
      </w:pPr>
      <w:rPr>
        <w:rFonts w:ascii="Symbol" w:hAnsi="Symbol" w:hint="default"/>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23" w15:restartNumberingAfterBreak="0">
    <w:nsid w:val="6AFE6CB4"/>
    <w:multiLevelType w:val="hybridMultilevel"/>
    <w:tmpl w:val="5A6ECA06"/>
    <w:lvl w:ilvl="0" w:tplc="2E22556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700426CB"/>
    <w:multiLevelType w:val="hybridMultilevel"/>
    <w:tmpl w:val="EBEA21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0292BF7"/>
    <w:multiLevelType w:val="hybridMultilevel"/>
    <w:tmpl w:val="E7960086"/>
    <w:lvl w:ilvl="0" w:tplc="641CF738">
      <w:start w:val="1"/>
      <w:numFmt w:val="decimal"/>
      <w:lvlText w:val="%1."/>
      <w:lvlJc w:val="left"/>
      <w:pPr>
        <w:ind w:left="-66" w:hanging="360"/>
      </w:pPr>
      <w:rPr>
        <w:rFonts w:hint="default"/>
        <w:b/>
        <w:color w:val="000000" w:themeColor="text1"/>
      </w:rPr>
    </w:lvl>
    <w:lvl w:ilvl="1" w:tplc="04260019" w:tentative="1">
      <w:start w:val="1"/>
      <w:numFmt w:val="lowerLetter"/>
      <w:lvlText w:val="%2."/>
      <w:lvlJc w:val="left"/>
      <w:pPr>
        <w:ind w:left="654" w:hanging="360"/>
      </w:pPr>
    </w:lvl>
    <w:lvl w:ilvl="2" w:tplc="0426001B" w:tentative="1">
      <w:start w:val="1"/>
      <w:numFmt w:val="lowerRoman"/>
      <w:lvlText w:val="%3."/>
      <w:lvlJc w:val="right"/>
      <w:pPr>
        <w:ind w:left="1374" w:hanging="180"/>
      </w:pPr>
    </w:lvl>
    <w:lvl w:ilvl="3" w:tplc="0426000F" w:tentative="1">
      <w:start w:val="1"/>
      <w:numFmt w:val="decimal"/>
      <w:lvlText w:val="%4."/>
      <w:lvlJc w:val="left"/>
      <w:pPr>
        <w:ind w:left="2094" w:hanging="360"/>
      </w:pPr>
    </w:lvl>
    <w:lvl w:ilvl="4" w:tplc="04260019" w:tentative="1">
      <w:start w:val="1"/>
      <w:numFmt w:val="lowerLetter"/>
      <w:lvlText w:val="%5."/>
      <w:lvlJc w:val="left"/>
      <w:pPr>
        <w:ind w:left="2814" w:hanging="360"/>
      </w:pPr>
    </w:lvl>
    <w:lvl w:ilvl="5" w:tplc="0426001B" w:tentative="1">
      <w:start w:val="1"/>
      <w:numFmt w:val="lowerRoman"/>
      <w:lvlText w:val="%6."/>
      <w:lvlJc w:val="right"/>
      <w:pPr>
        <w:ind w:left="3534" w:hanging="180"/>
      </w:pPr>
    </w:lvl>
    <w:lvl w:ilvl="6" w:tplc="0426000F" w:tentative="1">
      <w:start w:val="1"/>
      <w:numFmt w:val="decimal"/>
      <w:lvlText w:val="%7."/>
      <w:lvlJc w:val="left"/>
      <w:pPr>
        <w:ind w:left="4254" w:hanging="360"/>
      </w:pPr>
    </w:lvl>
    <w:lvl w:ilvl="7" w:tplc="04260019" w:tentative="1">
      <w:start w:val="1"/>
      <w:numFmt w:val="lowerLetter"/>
      <w:lvlText w:val="%8."/>
      <w:lvlJc w:val="left"/>
      <w:pPr>
        <w:ind w:left="4974" w:hanging="360"/>
      </w:pPr>
    </w:lvl>
    <w:lvl w:ilvl="8" w:tplc="0426001B" w:tentative="1">
      <w:start w:val="1"/>
      <w:numFmt w:val="lowerRoman"/>
      <w:lvlText w:val="%9."/>
      <w:lvlJc w:val="right"/>
      <w:pPr>
        <w:ind w:left="5694" w:hanging="180"/>
      </w:pPr>
    </w:lvl>
  </w:abstractNum>
  <w:abstractNum w:abstractNumId="26" w15:restartNumberingAfterBreak="0">
    <w:nsid w:val="74D8540A"/>
    <w:multiLevelType w:val="hybridMultilevel"/>
    <w:tmpl w:val="1EAE427C"/>
    <w:lvl w:ilvl="0" w:tplc="8A14A7D4">
      <w:start w:val="10"/>
      <w:numFmt w:val="decimal"/>
      <w:lvlText w:val="%1."/>
      <w:lvlJc w:val="left"/>
      <w:pPr>
        <w:ind w:left="309" w:hanging="375"/>
      </w:pPr>
      <w:rPr>
        <w:rFonts w:hint="default"/>
      </w:rPr>
    </w:lvl>
    <w:lvl w:ilvl="1" w:tplc="04260019" w:tentative="1">
      <w:start w:val="1"/>
      <w:numFmt w:val="lowerLetter"/>
      <w:lvlText w:val="%2."/>
      <w:lvlJc w:val="left"/>
      <w:pPr>
        <w:ind w:left="1014" w:hanging="360"/>
      </w:pPr>
    </w:lvl>
    <w:lvl w:ilvl="2" w:tplc="0426001B" w:tentative="1">
      <w:start w:val="1"/>
      <w:numFmt w:val="lowerRoman"/>
      <w:lvlText w:val="%3."/>
      <w:lvlJc w:val="right"/>
      <w:pPr>
        <w:ind w:left="1734" w:hanging="180"/>
      </w:pPr>
    </w:lvl>
    <w:lvl w:ilvl="3" w:tplc="0426000F" w:tentative="1">
      <w:start w:val="1"/>
      <w:numFmt w:val="decimal"/>
      <w:lvlText w:val="%4."/>
      <w:lvlJc w:val="left"/>
      <w:pPr>
        <w:ind w:left="2454" w:hanging="360"/>
      </w:pPr>
    </w:lvl>
    <w:lvl w:ilvl="4" w:tplc="04260019" w:tentative="1">
      <w:start w:val="1"/>
      <w:numFmt w:val="lowerLetter"/>
      <w:lvlText w:val="%5."/>
      <w:lvlJc w:val="left"/>
      <w:pPr>
        <w:ind w:left="3174" w:hanging="360"/>
      </w:pPr>
    </w:lvl>
    <w:lvl w:ilvl="5" w:tplc="0426001B" w:tentative="1">
      <w:start w:val="1"/>
      <w:numFmt w:val="lowerRoman"/>
      <w:lvlText w:val="%6."/>
      <w:lvlJc w:val="right"/>
      <w:pPr>
        <w:ind w:left="3894" w:hanging="180"/>
      </w:pPr>
    </w:lvl>
    <w:lvl w:ilvl="6" w:tplc="0426000F" w:tentative="1">
      <w:start w:val="1"/>
      <w:numFmt w:val="decimal"/>
      <w:lvlText w:val="%7."/>
      <w:lvlJc w:val="left"/>
      <w:pPr>
        <w:ind w:left="4614" w:hanging="360"/>
      </w:pPr>
    </w:lvl>
    <w:lvl w:ilvl="7" w:tplc="04260019" w:tentative="1">
      <w:start w:val="1"/>
      <w:numFmt w:val="lowerLetter"/>
      <w:lvlText w:val="%8."/>
      <w:lvlJc w:val="left"/>
      <w:pPr>
        <w:ind w:left="5334" w:hanging="360"/>
      </w:pPr>
    </w:lvl>
    <w:lvl w:ilvl="8" w:tplc="0426001B" w:tentative="1">
      <w:start w:val="1"/>
      <w:numFmt w:val="lowerRoman"/>
      <w:lvlText w:val="%9."/>
      <w:lvlJc w:val="right"/>
      <w:pPr>
        <w:ind w:left="6054" w:hanging="180"/>
      </w:pPr>
    </w:lvl>
  </w:abstractNum>
  <w:abstractNum w:abstractNumId="27" w15:restartNumberingAfterBreak="0">
    <w:nsid w:val="7A8215DE"/>
    <w:multiLevelType w:val="hybridMultilevel"/>
    <w:tmpl w:val="16F2BB84"/>
    <w:lvl w:ilvl="0" w:tplc="311A0584">
      <w:start w:val="1"/>
      <w:numFmt w:val="decimal"/>
      <w:lvlText w:val="%1."/>
      <w:lvlJc w:val="left"/>
      <w:pPr>
        <w:ind w:left="1648" w:hanging="360"/>
      </w:pPr>
      <w:rPr>
        <w:rFonts w:hint="default"/>
      </w:rPr>
    </w:lvl>
    <w:lvl w:ilvl="1" w:tplc="04260019" w:tentative="1">
      <w:start w:val="1"/>
      <w:numFmt w:val="lowerLetter"/>
      <w:lvlText w:val="%2."/>
      <w:lvlJc w:val="left"/>
      <w:pPr>
        <w:ind w:left="2368" w:hanging="360"/>
      </w:pPr>
    </w:lvl>
    <w:lvl w:ilvl="2" w:tplc="0426001B" w:tentative="1">
      <w:start w:val="1"/>
      <w:numFmt w:val="lowerRoman"/>
      <w:lvlText w:val="%3."/>
      <w:lvlJc w:val="right"/>
      <w:pPr>
        <w:ind w:left="3088" w:hanging="180"/>
      </w:pPr>
    </w:lvl>
    <w:lvl w:ilvl="3" w:tplc="0426000F" w:tentative="1">
      <w:start w:val="1"/>
      <w:numFmt w:val="decimal"/>
      <w:lvlText w:val="%4."/>
      <w:lvlJc w:val="left"/>
      <w:pPr>
        <w:ind w:left="3808" w:hanging="360"/>
      </w:pPr>
    </w:lvl>
    <w:lvl w:ilvl="4" w:tplc="04260019" w:tentative="1">
      <w:start w:val="1"/>
      <w:numFmt w:val="lowerLetter"/>
      <w:lvlText w:val="%5."/>
      <w:lvlJc w:val="left"/>
      <w:pPr>
        <w:ind w:left="4528" w:hanging="360"/>
      </w:pPr>
    </w:lvl>
    <w:lvl w:ilvl="5" w:tplc="0426001B" w:tentative="1">
      <w:start w:val="1"/>
      <w:numFmt w:val="lowerRoman"/>
      <w:lvlText w:val="%6."/>
      <w:lvlJc w:val="right"/>
      <w:pPr>
        <w:ind w:left="5248" w:hanging="180"/>
      </w:pPr>
    </w:lvl>
    <w:lvl w:ilvl="6" w:tplc="0426000F" w:tentative="1">
      <w:start w:val="1"/>
      <w:numFmt w:val="decimal"/>
      <w:lvlText w:val="%7."/>
      <w:lvlJc w:val="left"/>
      <w:pPr>
        <w:ind w:left="5968" w:hanging="360"/>
      </w:pPr>
    </w:lvl>
    <w:lvl w:ilvl="7" w:tplc="04260019" w:tentative="1">
      <w:start w:val="1"/>
      <w:numFmt w:val="lowerLetter"/>
      <w:lvlText w:val="%8."/>
      <w:lvlJc w:val="left"/>
      <w:pPr>
        <w:ind w:left="6688" w:hanging="360"/>
      </w:pPr>
    </w:lvl>
    <w:lvl w:ilvl="8" w:tplc="0426001B" w:tentative="1">
      <w:start w:val="1"/>
      <w:numFmt w:val="lowerRoman"/>
      <w:lvlText w:val="%9."/>
      <w:lvlJc w:val="right"/>
      <w:pPr>
        <w:ind w:left="7408" w:hanging="180"/>
      </w:pPr>
    </w:lvl>
  </w:abstractNum>
  <w:abstractNum w:abstractNumId="28" w15:restartNumberingAfterBreak="0">
    <w:nsid w:val="7CD378B7"/>
    <w:multiLevelType w:val="hybridMultilevel"/>
    <w:tmpl w:val="CD38917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464038530">
    <w:abstractNumId w:val="23"/>
  </w:num>
  <w:num w:numId="2" w16cid:durableId="1601376363">
    <w:abstractNumId w:val="5"/>
  </w:num>
  <w:num w:numId="3" w16cid:durableId="1255285120">
    <w:abstractNumId w:val="22"/>
  </w:num>
  <w:num w:numId="4" w16cid:durableId="719017050">
    <w:abstractNumId w:val="24"/>
  </w:num>
  <w:num w:numId="5" w16cid:durableId="653604303">
    <w:abstractNumId w:val="18"/>
  </w:num>
  <w:num w:numId="6" w16cid:durableId="1044476519">
    <w:abstractNumId w:val="8"/>
  </w:num>
  <w:num w:numId="7" w16cid:durableId="9782656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51756595">
    <w:abstractNumId w:val="20"/>
  </w:num>
  <w:num w:numId="9" w16cid:durableId="1558514915">
    <w:abstractNumId w:val="19"/>
  </w:num>
  <w:num w:numId="10" w16cid:durableId="1882668998">
    <w:abstractNumId w:val="11"/>
  </w:num>
  <w:num w:numId="11" w16cid:durableId="683286524">
    <w:abstractNumId w:val="25"/>
  </w:num>
  <w:num w:numId="12" w16cid:durableId="1647592339">
    <w:abstractNumId w:val="12"/>
  </w:num>
  <w:num w:numId="13" w16cid:durableId="519589082">
    <w:abstractNumId w:val="13"/>
  </w:num>
  <w:num w:numId="14" w16cid:durableId="1854145870">
    <w:abstractNumId w:val="16"/>
  </w:num>
  <w:num w:numId="15" w16cid:durableId="729578068">
    <w:abstractNumId w:val="0"/>
  </w:num>
  <w:num w:numId="16" w16cid:durableId="133958027">
    <w:abstractNumId w:val="3"/>
  </w:num>
  <w:num w:numId="17" w16cid:durableId="1421677498">
    <w:abstractNumId w:val="1"/>
  </w:num>
  <w:num w:numId="18" w16cid:durableId="453795424">
    <w:abstractNumId w:val="17"/>
  </w:num>
  <w:num w:numId="19" w16cid:durableId="372001761">
    <w:abstractNumId w:val="14"/>
  </w:num>
  <w:num w:numId="20" w16cid:durableId="1542933474">
    <w:abstractNumId w:val="26"/>
  </w:num>
  <w:num w:numId="21" w16cid:durableId="1519395354">
    <w:abstractNumId w:val="10"/>
  </w:num>
  <w:num w:numId="22" w16cid:durableId="2137486324">
    <w:abstractNumId w:val="27"/>
  </w:num>
  <w:num w:numId="23" w16cid:durableId="1010647649">
    <w:abstractNumId w:val="9"/>
  </w:num>
  <w:num w:numId="24" w16cid:durableId="1296251645">
    <w:abstractNumId w:val="6"/>
  </w:num>
  <w:num w:numId="25" w16cid:durableId="1379862191">
    <w:abstractNumId w:val="15"/>
  </w:num>
  <w:num w:numId="26" w16cid:durableId="1999338099">
    <w:abstractNumId w:val="21"/>
  </w:num>
  <w:num w:numId="27" w16cid:durableId="779879904">
    <w:abstractNumId w:val="4"/>
  </w:num>
  <w:num w:numId="28" w16cid:durableId="1494369861">
    <w:abstractNumId w:val="28"/>
  </w:num>
  <w:num w:numId="29" w16cid:durableId="701247785">
    <w:abstractNumId w:val="2"/>
  </w:num>
  <w:num w:numId="30" w16cid:durableId="22206605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E52"/>
    <w:rsid w:val="000404FD"/>
    <w:rsid w:val="00047162"/>
    <w:rsid w:val="00047F4A"/>
    <w:rsid w:val="00054939"/>
    <w:rsid w:val="00065FCB"/>
    <w:rsid w:val="00081F85"/>
    <w:rsid w:val="00096BAB"/>
    <w:rsid w:val="000A59C1"/>
    <w:rsid w:val="000D0CF5"/>
    <w:rsid w:val="000E2072"/>
    <w:rsid w:val="000F3D09"/>
    <w:rsid w:val="00107F27"/>
    <w:rsid w:val="00127F20"/>
    <w:rsid w:val="0014010A"/>
    <w:rsid w:val="00145270"/>
    <w:rsid w:val="0014654D"/>
    <w:rsid w:val="00151B6E"/>
    <w:rsid w:val="001A35DA"/>
    <w:rsid w:val="001A6633"/>
    <w:rsid w:val="001C2215"/>
    <w:rsid w:val="001C3EA4"/>
    <w:rsid w:val="001C4DFF"/>
    <w:rsid w:val="001E1443"/>
    <w:rsid w:val="001E358A"/>
    <w:rsid w:val="001E38ED"/>
    <w:rsid w:val="001F4A1A"/>
    <w:rsid w:val="00211A7E"/>
    <w:rsid w:val="00212465"/>
    <w:rsid w:val="00231A99"/>
    <w:rsid w:val="00252B5E"/>
    <w:rsid w:val="00261DB6"/>
    <w:rsid w:val="002707A8"/>
    <w:rsid w:val="00273110"/>
    <w:rsid w:val="00287E86"/>
    <w:rsid w:val="002B6430"/>
    <w:rsid w:val="002C2BC9"/>
    <w:rsid w:val="002C6650"/>
    <w:rsid w:val="002D16CF"/>
    <w:rsid w:val="002E5A64"/>
    <w:rsid w:val="002E6F07"/>
    <w:rsid w:val="002F4BDD"/>
    <w:rsid w:val="002F6099"/>
    <w:rsid w:val="002F7407"/>
    <w:rsid w:val="00306229"/>
    <w:rsid w:val="00306E9A"/>
    <w:rsid w:val="0032098F"/>
    <w:rsid w:val="0032236B"/>
    <w:rsid w:val="0034137D"/>
    <w:rsid w:val="00343453"/>
    <w:rsid w:val="003716CF"/>
    <w:rsid w:val="00374B20"/>
    <w:rsid w:val="0038471F"/>
    <w:rsid w:val="003A4FF9"/>
    <w:rsid w:val="003C053C"/>
    <w:rsid w:val="003D3817"/>
    <w:rsid w:val="003D3BE8"/>
    <w:rsid w:val="003E35D2"/>
    <w:rsid w:val="00401083"/>
    <w:rsid w:val="00433F1E"/>
    <w:rsid w:val="004435F1"/>
    <w:rsid w:val="00492793"/>
    <w:rsid w:val="004945BB"/>
    <w:rsid w:val="004B313B"/>
    <w:rsid w:val="004C3695"/>
    <w:rsid w:val="004C789B"/>
    <w:rsid w:val="004D1E52"/>
    <w:rsid w:val="0050058F"/>
    <w:rsid w:val="005054B9"/>
    <w:rsid w:val="00532EB0"/>
    <w:rsid w:val="00533F8A"/>
    <w:rsid w:val="00540617"/>
    <w:rsid w:val="005536AB"/>
    <w:rsid w:val="005667F9"/>
    <w:rsid w:val="00581984"/>
    <w:rsid w:val="00595385"/>
    <w:rsid w:val="005A330B"/>
    <w:rsid w:val="005A6980"/>
    <w:rsid w:val="005B56E4"/>
    <w:rsid w:val="005C1AB1"/>
    <w:rsid w:val="005D5A1C"/>
    <w:rsid w:val="005F51CA"/>
    <w:rsid w:val="006030FA"/>
    <w:rsid w:val="00610688"/>
    <w:rsid w:val="00645E56"/>
    <w:rsid w:val="00660471"/>
    <w:rsid w:val="00666AAC"/>
    <w:rsid w:val="0067668C"/>
    <w:rsid w:val="00676C86"/>
    <w:rsid w:val="006914B1"/>
    <w:rsid w:val="006975C5"/>
    <w:rsid w:val="006B4D13"/>
    <w:rsid w:val="006B7B50"/>
    <w:rsid w:val="006E0EE1"/>
    <w:rsid w:val="006E4203"/>
    <w:rsid w:val="006E79B6"/>
    <w:rsid w:val="007159B1"/>
    <w:rsid w:val="007362F3"/>
    <w:rsid w:val="00737D29"/>
    <w:rsid w:val="0075054F"/>
    <w:rsid w:val="007544C8"/>
    <w:rsid w:val="00754A46"/>
    <w:rsid w:val="00774C9B"/>
    <w:rsid w:val="00783F2A"/>
    <w:rsid w:val="007B11D9"/>
    <w:rsid w:val="007B62D2"/>
    <w:rsid w:val="007B7458"/>
    <w:rsid w:val="007C08BD"/>
    <w:rsid w:val="007D6AC6"/>
    <w:rsid w:val="007F54C6"/>
    <w:rsid w:val="008075D8"/>
    <w:rsid w:val="008244B0"/>
    <w:rsid w:val="00845C25"/>
    <w:rsid w:val="00847EE1"/>
    <w:rsid w:val="00872A38"/>
    <w:rsid w:val="00873D90"/>
    <w:rsid w:val="00883DEB"/>
    <w:rsid w:val="00891FCF"/>
    <w:rsid w:val="008A3225"/>
    <w:rsid w:val="008A7A38"/>
    <w:rsid w:val="008B3894"/>
    <w:rsid w:val="008C30DA"/>
    <w:rsid w:val="008D76B5"/>
    <w:rsid w:val="008F7FD7"/>
    <w:rsid w:val="00917589"/>
    <w:rsid w:val="00934354"/>
    <w:rsid w:val="009379BC"/>
    <w:rsid w:val="00955FA6"/>
    <w:rsid w:val="00962FB1"/>
    <w:rsid w:val="00976AF6"/>
    <w:rsid w:val="0097722F"/>
    <w:rsid w:val="00986F99"/>
    <w:rsid w:val="009A4E54"/>
    <w:rsid w:val="009D7FCB"/>
    <w:rsid w:val="009E7179"/>
    <w:rsid w:val="00A05F54"/>
    <w:rsid w:val="00A401EA"/>
    <w:rsid w:val="00A41274"/>
    <w:rsid w:val="00A63CCD"/>
    <w:rsid w:val="00A6431A"/>
    <w:rsid w:val="00A85D4B"/>
    <w:rsid w:val="00A91D36"/>
    <w:rsid w:val="00A92F56"/>
    <w:rsid w:val="00AC3F2B"/>
    <w:rsid w:val="00AC5482"/>
    <w:rsid w:val="00AE2F0B"/>
    <w:rsid w:val="00AF31B0"/>
    <w:rsid w:val="00AF35F4"/>
    <w:rsid w:val="00B02057"/>
    <w:rsid w:val="00B14FF6"/>
    <w:rsid w:val="00B20294"/>
    <w:rsid w:val="00B23F85"/>
    <w:rsid w:val="00B450EE"/>
    <w:rsid w:val="00B6390E"/>
    <w:rsid w:val="00BB3FCB"/>
    <w:rsid w:val="00BC3E3C"/>
    <w:rsid w:val="00BF2C56"/>
    <w:rsid w:val="00BF4534"/>
    <w:rsid w:val="00C07A88"/>
    <w:rsid w:val="00C12325"/>
    <w:rsid w:val="00C13A5A"/>
    <w:rsid w:val="00C15143"/>
    <w:rsid w:val="00C254B3"/>
    <w:rsid w:val="00C2573C"/>
    <w:rsid w:val="00C46C5F"/>
    <w:rsid w:val="00C52489"/>
    <w:rsid w:val="00C636D4"/>
    <w:rsid w:val="00C7111C"/>
    <w:rsid w:val="00C777CF"/>
    <w:rsid w:val="00C85B03"/>
    <w:rsid w:val="00C92D5E"/>
    <w:rsid w:val="00CB20E8"/>
    <w:rsid w:val="00CC0BB4"/>
    <w:rsid w:val="00CC1E07"/>
    <w:rsid w:val="00CC3419"/>
    <w:rsid w:val="00CE56AF"/>
    <w:rsid w:val="00D057CF"/>
    <w:rsid w:val="00D11053"/>
    <w:rsid w:val="00D25A80"/>
    <w:rsid w:val="00D63837"/>
    <w:rsid w:val="00D819DD"/>
    <w:rsid w:val="00D91A57"/>
    <w:rsid w:val="00DA03D4"/>
    <w:rsid w:val="00DA48DE"/>
    <w:rsid w:val="00DB79DC"/>
    <w:rsid w:val="00DE650A"/>
    <w:rsid w:val="00DF02A2"/>
    <w:rsid w:val="00DF2077"/>
    <w:rsid w:val="00E25B76"/>
    <w:rsid w:val="00E26AB0"/>
    <w:rsid w:val="00E270F1"/>
    <w:rsid w:val="00E30FDF"/>
    <w:rsid w:val="00E33A89"/>
    <w:rsid w:val="00E4183A"/>
    <w:rsid w:val="00E4668B"/>
    <w:rsid w:val="00E61EE3"/>
    <w:rsid w:val="00E65D8A"/>
    <w:rsid w:val="00F01094"/>
    <w:rsid w:val="00F029E3"/>
    <w:rsid w:val="00F1022C"/>
    <w:rsid w:val="00F162CF"/>
    <w:rsid w:val="00F304BA"/>
    <w:rsid w:val="00F313B8"/>
    <w:rsid w:val="00F4511C"/>
    <w:rsid w:val="00F67F78"/>
    <w:rsid w:val="00FA5BBA"/>
    <w:rsid w:val="00FC4612"/>
    <w:rsid w:val="00FC4A0C"/>
    <w:rsid w:val="00FC6F1F"/>
    <w:rsid w:val="00FD7A9A"/>
    <w:rsid w:val="00FE0D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B264D0"/>
  <w15:docId w15:val="{EDDE7A25-E010-4832-B908-9C4ABE4160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1E52"/>
    <w:pPr>
      <w:spacing w:after="0" w:line="240" w:lineRule="auto"/>
    </w:pPr>
    <w:rPr>
      <w:rFonts w:eastAsia="Times New Roman" w:cs="Times New Roman"/>
      <w:sz w:val="24"/>
      <w:szCs w:val="24"/>
      <w:lang w:val="lv-LV" w:eastAsia="lv-LV" w:bidi="he-IL"/>
    </w:rPr>
  </w:style>
  <w:style w:type="paragraph" w:styleId="Virsraksts1">
    <w:name w:val="heading 1"/>
    <w:basedOn w:val="Parasts"/>
    <w:link w:val="Virsraksts1Rakstz"/>
    <w:uiPriority w:val="9"/>
    <w:qFormat/>
    <w:rsid w:val="002C2BC9"/>
    <w:pPr>
      <w:spacing w:before="100" w:beforeAutospacing="1" w:after="100" w:afterAutospacing="1"/>
      <w:outlineLvl w:val="0"/>
    </w:pPr>
    <w:rPr>
      <w:b/>
      <w:bCs/>
      <w:kern w:val="36"/>
      <w:sz w:val="48"/>
      <w:szCs w:val="48"/>
      <w:lang w:bidi="ar-SA"/>
    </w:rPr>
  </w:style>
  <w:style w:type="paragraph" w:styleId="Virsraksts2">
    <w:name w:val="heading 2"/>
    <w:basedOn w:val="Parasts"/>
    <w:next w:val="Parasts"/>
    <w:link w:val="Virsraksts2Rakstz"/>
    <w:uiPriority w:val="9"/>
    <w:semiHidden/>
    <w:unhideWhenUsed/>
    <w:qFormat/>
    <w:rsid w:val="00FE0D1D"/>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Atpakaadreseuzaploksnes">
    <w:name w:val="envelope return"/>
    <w:basedOn w:val="Parasts"/>
    <w:uiPriority w:val="99"/>
    <w:semiHidden/>
    <w:unhideWhenUsed/>
    <w:rsid w:val="004C789B"/>
    <w:rPr>
      <w:rFonts w:asciiTheme="majorHAnsi" w:eastAsiaTheme="majorEastAsia" w:hAnsiTheme="majorHAnsi" w:cstheme="majorBidi"/>
      <w:sz w:val="22"/>
      <w:szCs w:val="20"/>
      <w:lang w:eastAsia="en-US" w:bidi="ar-SA"/>
    </w:rPr>
  </w:style>
  <w:style w:type="paragraph" w:styleId="Kjene">
    <w:name w:val="footer"/>
    <w:basedOn w:val="Parasts"/>
    <w:link w:val="KjeneRakstz"/>
    <w:semiHidden/>
    <w:rsid w:val="004D1E52"/>
    <w:pPr>
      <w:tabs>
        <w:tab w:val="center" w:pos="4153"/>
        <w:tab w:val="right" w:pos="8306"/>
      </w:tabs>
    </w:pPr>
  </w:style>
  <w:style w:type="character" w:customStyle="1" w:styleId="KjeneRakstz">
    <w:name w:val="Kājene Rakstz."/>
    <w:basedOn w:val="Noklusjumarindkopasfonts"/>
    <w:link w:val="Kjene"/>
    <w:semiHidden/>
    <w:rsid w:val="004D1E52"/>
    <w:rPr>
      <w:rFonts w:eastAsia="Times New Roman" w:cs="Times New Roman"/>
      <w:sz w:val="24"/>
      <w:szCs w:val="24"/>
      <w:lang w:val="lv-LV" w:eastAsia="lv-LV" w:bidi="he-IL"/>
    </w:rPr>
  </w:style>
  <w:style w:type="character" w:styleId="Lappusesnumurs">
    <w:name w:val="page number"/>
    <w:basedOn w:val="Noklusjumarindkopasfonts"/>
    <w:semiHidden/>
    <w:rsid w:val="004D1E52"/>
  </w:style>
  <w:style w:type="paragraph" w:styleId="Apakvirsraksts">
    <w:name w:val="Subtitle"/>
    <w:basedOn w:val="Parasts"/>
    <w:link w:val="ApakvirsrakstsRakstz"/>
    <w:qFormat/>
    <w:rsid w:val="004D1E52"/>
    <w:pPr>
      <w:jc w:val="center"/>
    </w:pPr>
    <w:rPr>
      <w:b/>
      <w:bCs/>
    </w:rPr>
  </w:style>
  <w:style w:type="character" w:customStyle="1" w:styleId="ApakvirsrakstsRakstz">
    <w:name w:val="Apakšvirsraksts Rakstz."/>
    <w:basedOn w:val="Noklusjumarindkopasfonts"/>
    <w:link w:val="Apakvirsraksts"/>
    <w:rsid w:val="004D1E52"/>
    <w:rPr>
      <w:rFonts w:eastAsia="Times New Roman" w:cs="Times New Roman"/>
      <w:b/>
      <w:bCs/>
      <w:sz w:val="24"/>
      <w:szCs w:val="24"/>
      <w:lang w:val="lv-LV" w:eastAsia="lv-LV" w:bidi="he-IL"/>
    </w:rPr>
  </w:style>
  <w:style w:type="paragraph" w:styleId="Pamatteksts">
    <w:name w:val="Body Text"/>
    <w:basedOn w:val="Parasts"/>
    <w:link w:val="PamattekstsRakstz"/>
    <w:semiHidden/>
    <w:rsid w:val="004D1E52"/>
    <w:pPr>
      <w:jc w:val="both"/>
    </w:pPr>
    <w:rPr>
      <w:sz w:val="22"/>
    </w:rPr>
  </w:style>
  <w:style w:type="character" w:customStyle="1" w:styleId="PamattekstsRakstz">
    <w:name w:val="Pamatteksts Rakstz."/>
    <w:basedOn w:val="Noklusjumarindkopasfonts"/>
    <w:link w:val="Pamatteksts"/>
    <w:semiHidden/>
    <w:rsid w:val="004D1E52"/>
    <w:rPr>
      <w:rFonts w:eastAsia="Times New Roman" w:cs="Times New Roman"/>
      <w:szCs w:val="24"/>
      <w:lang w:val="lv-LV" w:eastAsia="lv-LV" w:bidi="he-IL"/>
    </w:rPr>
  </w:style>
  <w:style w:type="character" w:styleId="Hipersaite">
    <w:name w:val="Hyperlink"/>
    <w:basedOn w:val="Noklusjumarindkopasfonts"/>
    <w:uiPriority w:val="99"/>
    <w:unhideWhenUsed/>
    <w:rsid w:val="00287E86"/>
    <w:rPr>
      <w:color w:val="0000FF" w:themeColor="hyperlink"/>
      <w:u w:val="single"/>
    </w:rPr>
  </w:style>
  <w:style w:type="paragraph" w:styleId="Sarakstarindkopa">
    <w:name w:val="List Paragraph"/>
    <w:basedOn w:val="Parasts"/>
    <w:link w:val="SarakstarindkopaRakstz"/>
    <w:uiPriority w:val="34"/>
    <w:qFormat/>
    <w:rsid w:val="00F162CF"/>
    <w:pPr>
      <w:ind w:left="720"/>
      <w:contextualSpacing/>
    </w:pPr>
  </w:style>
  <w:style w:type="character" w:styleId="Izteiksmgs">
    <w:name w:val="Strong"/>
    <w:basedOn w:val="Noklusjumarindkopasfonts"/>
    <w:uiPriority w:val="22"/>
    <w:qFormat/>
    <w:rsid w:val="00873D90"/>
    <w:rPr>
      <w:b/>
      <w:bCs/>
    </w:rPr>
  </w:style>
  <w:style w:type="paragraph" w:customStyle="1" w:styleId="c8">
    <w:name w:val="c8"/>
    <w:basedOn w:val="Parasts"/>
    <w:uiPriority w:val="99"/>
    <w:rsid w:val="00610688"/>
    <w:pPr>
      <w:spacing w:before="100" w:beforeAutospacing="1" w:after="100" w:afterAutospacing="1"/>
    </w:pPr>
    <w:rPr>
      <w:lang w:val="ru-RU" w:eastAsia="ru-RU" w:bidi="ar-SA"/>
    </w:rPr>
  </w:style>
  <w:style w:type="character" w:customStyle="1" w:styleId="c6">
    <w:name w:val="c6"/>
    <w:basedOn w:val="Noklusjumarindkopasfonts"/>
    <w:rsid w:val="00610688"/>
  </w:style>
  <w:style w:type="paragraph" w:styleId="Paraststmeklis">
    <w:name w:val="Normal (Web)"/>
    <w:basedOn w:val="Parasts"/>
    <w:uiPriority w:val="99"/>
    <w:unhideWhenUsed/>
    <w:rsid w:val="00610688"/>
    <w:pPr>
      <w:spacing w:before="100" w:beforeAutospacing="1" w:after="100" w:afterAutospacing="1"/>
    </w:pPr>
    <w:rPr>
      <w:lang w:val="ru-RU" w:eastAsia="ru-RU" w:bidi="ar-SA"/>
    </w:rPr>
  </w:style>
  <w:style w:type="character" w:customStyle="1" w:styleId="c7">
    <w:name w:val="c7"/>
    <w:basedOn w:val="Noklusjumarindkopasfonts"/>
    <w:rsid w:val="00610688"/>
  </w:style>
  <w:style w:type="paragraph" w:customStyle="1" w:styleId="Default">
    <w:name w:val="Default"/>
    <w:rsid w:val="00610688"/>
    <w:pPr>
      <w:autoSpaceDE w:val="0"/>
      <w:autoSpaceDN w:val="0"/>
      <w:adjustRightInd w:val="0"/>
      <w:spacing w:after="0" w:line="240" w:lineRule="auto"/>
    </w:pPr>
    <w:rPr>
      <w:rFonts w:ascii="Arial" w:eastAsia="Times New Roman" w:hAnsi="Arial" w:cs="Arial"/>
      <w:color w:val="000000"/>
      <w:sz w:val="24"/>
      <w:szCs w:val="24"/>
      <w:lang w:eastAsia="ru-RU"/>
    </w:rPr>
  </w:style>
  <w:style w:type="paragraph" w:customStyle="1" w:styleId="c4">
    <w:name w:val="c4"/>
    <w:basedOn w:val="Parasts"/>
    <w:rsid w:val="00917589"/>
    <w:pPr>
      <w:spacing w:before="100" w:beforeAutospacing="1" w:after="100" w:afterAutospacing="1"/>
    </w:pPr>
    <w:rPr>
      <w:lang w:val="ru-RU" w:eastAsia="ru-RU" w:bidi="ar-SA"/>
    </w:rPr>
  </w:style>
  <w:style w:type="character" w:customStyle="1" w:styleId="c2">
    <w:name w:val="c2"/>
    <w:basedOn w:val="Noklusjumarindkopasfonts"/>
    <w:rsid w:val="00917589"/>
  </w:style>
  <w:style w:type="character" w:customStyle="1" w:styleId="c3">
    <w:name w:val="c3"/>
    <w:basedOn w:val="Noklusjumarindkopasfonts"/>
    <w:rsid w:val="00917589"/>
  </w:style>
  <w:style w:type="paragraph" w:customStyle="1" w:styleId="c5">
    <w:name w:val="c5"/>
    <w:basedOn w:val="Parasts"/>
    <w:rsid w:val="00917589"/>
    <w:pPr>
      <w:spacing w:before="100" w:beforeAutospacing="1" w:after="100" w:afterAutospacing="1"/>
    </w:pPr>
    <w:rPr>
      <w:lang w:val="ru-RU" w:eastAsia="ru-RU" w:bidi="ar-SA"/>
    </w:rPr>
  </w:style>
  <w:style w:type="character" w:customStyle="1" w:styleId="c1">
    <w:name w:val="c1"/>
    <w:basedOn w:val="Noklusjumarindkopasfonts"/>
    <w:rsid w:val="00917589"/>
  </w:style>
  <w:style w:type="paragraph" w:customStyle="1" w:styleId="Maintext">
    <w:name w:val="Main text"/>
    <w:basedOn w:val="Parasts"/>
    <w:link w:val="MaintextChar"/>
    <w:rsid w:val="00976AF6"/>
    <w:pPr>
      <w:widowControl w:val="0"/>
      <w:suppressAutoHyphens/>
      <w:autoSpaceDE w:val="0"/>
      <w:autoSpaceDN w:val="0"/>
      <w:adjustRightInd w:val="0"/>
      <w:spacing w:line="240" w:lineRule="atLeast"/>
      <w:ind w:right="567"/>
      <w:textAlignment w:val="center"/>
    </w:pPr>
    <w:rPr>
      <w:color w:val="000000"/>
      <w:sz w:val="20"/>
      <w:szCs w:val="20"/>
      <w:lang w:val="en-GB" w:eastAsia="en-GB" w:bidi="ar-SA"/>
    </w:rPr>
  </w:style>
  <w:style w:type="character" w:customStyle="1" w:styleId="MaintextChar">
    <w:name w:val="Main text Char"/>
    <w:link w:val="Maintext"/>
    <w:rsid w:val="00976AF6"/>
    <w:rPr>
      <w:rFonts w:eastAsia="Times New Roman" w:cs="Times New Roman"/>
      <w:color w:val="000000"/>
      <w:sz w:val="20"/>
      <w:szCs w:val="20"/>
      <w:lang w:val="en-GB" w:eastAsia="en-GB"/>
    </w:rPr>
  </w:style>
  <w:style w:type="character" w:customStyle="1" w:styleId="Virsraksts1Rakstz">
    <w:name w:val="Virsraksts 1 Rakstz."/>
    <w:basedOn w:val="Noklusjumarindkopasfonts"/>
    <w:link w:val="Virsraksts1"/>
    <w:uiPriority w:val="9"/>
    <w:rsid w:val="002C2BC9"/>
    <w:rPr>
      <w:rFonts w:eastAsia="Times New Roman" w:cs="Times New Roman"/>
      <w:b/>
      <w:bCs/>
      <w:kern w:val="36"/>
      <w:sz w:val="48"/>
      <w:szCs w:val="48"/>
      <w:lang w:val="lv-LV" w:eastAsia="lv-LV"/>
    </w:rPr>
  </w:style>
  <w:style w:type="character" w:customStyle="1" w:styleId="apple-converted-space">
    <w:name w:val="apple-converted-space"/>
    <w:basedOn w:val="Noklusjumarindkopasfonts"/>
    <w:rsid w:val="007B62D2"/>
  </w:style>
  <w:style w:type="character" w:customStyle="1" w:styleId="Virsraksts2Rakstz">
    <w:name w:val="Virsraksts 2 Rakstz."/>
    <w:basedOn w:val="Noklusjumarindkopasfonts"/>
    <w:link w:val="Virsraksts2"/>
    <w:uiPriority w:val="9"/>
    <w:semiHidden/>
    <w:rsid w:val="00FE0D1D"/>
    <w:rPr>
      <w:rFonts w:asciiTheme="majorHAnsi" w:eastAsiaTheme="majorEastAsia" w:hAnsiTheme="majorHAnsi" w:cstheme="majorBidi"/>
      <w:color w:val="365F91" w:themeColor="accent1" w:themeShade="BF"/>
      <w:sz w:val="26"/>
      <w:szCs w:val="26"/>
      <w:lang w:val="lv-LV" w:eastAsia="lv-LV" w:bidi="he-IL"/>
    </w:rPr>
  </w:style>
  <w:style w:type="character" w:styleId="Izclums">
    <w:name w:val="Emphasis"/>
    <w:basedOn w:val="Noklusjumarindkopasfonts"/>
    <w:uiPriority w:val="20"/>
    <w:qFormat/>
    <w:rsid w:val="003C053C"/>
    <w:rPr>
      <w:i/>
      <w:iCs/>
    </w:rPr>
  </w:style>
  <w:style w:type="character" w:customStyle="1" w:styleId="SarakstarindkopaRakstz">
    <w:name w:val="Saraksta rindkopa Rakstz."/>
    <w:link w:val="Sarakstarindkopa"/>
    <w:uiPriority w:val="34"/>
    <w:locked/>
    <w:rsid w:val="003C053C"/>
    <w:rPr>
      <w:rFonts w:eastAsia="Times New Roman" w:cs="Times New Roman"/>
      <w:sz w:val="24"/>
      <w:szCs w:val="24"/>
      <w:lang w:val="lv-LV" w:eastAsia="lv-LV" w:bidi="he-IL"/>
    </w:rPr>
  </w:style>
  <w:style w:type="paragraph" w:customStyle="1" w:styleId="msonormal804d7de8fd46f06a46511c7c60d1535e">
    <w:name w:val="msonormal_804d7de8fd46f06a46511c7c60d1535e"/>
    <w:basedOn w:val="Parasts"/>
    <w:rsid w:val="003E35D2"/>
    <w:pPr>
      <w:spacing w:before="100" w:beforeAutospacing="1" w:after="100" w:afterAutospacing="1"/>
    </w:pPr>
    <w:rPr>
      <w:lang w:bidi="ar-SA"/>
    </w:rPr>
  </w:style>
  <w:style w:type="paragraph" w:customStyle="1" w:styleId="tv213">
    <w:name w:val="tv213"/>
    <w:basedOn w:val="Parasts"/>
    <w:rsid w:val="00F4511C"/>
    <w:pPr>
      <w:spacing w:before="100" w:beforeAutospacing="1" w:after="100" w:afterAutospacing="1"/>
      <w:ind w:firstLine="720"/>
      <w:contextualSpacing/>
      <w:jc w:val="both"/>
    </w:pPr>
    <w:rPr>
      <w:lang w:bidi="ar-SA"/>
    </w:rPr>
  </w:style>
  <w:style w:type="paragraph" w:styleId="Galvene">
    <w:name w:val="header"/>
    <w:basedOn w:val="Parasts"/>
    <w:link w:val="GalveneRakstz"/>
    <w:uiPriority w:val="99"/>
    <w:unhideWhenUsed/>
    <w:rsid w:val="004C3695"/>
    <w:pPr>
      <w:tabs>
        <w:tab w:val="center" w:pos="4153"/>
        <w:tab w:val="right" w:pos="8306"/>
      </w:tabs>
      <w:spacing w:after="200" w:line="276" w:lineRule="auto"/>
    </w:pPr>
    <w:rPr>
      <w:rFonts w:ascii="Calibri" w:eastAsia="Calibri" w:hAnsi="Calibri"/>
      <w:sz w:val="22"/>
      <w:szCs w:val="22"/>
      <w:lang w:val="x-none" w:eastAsia="en-US" w:bidi="ar-SA"/>
    </w:rPr>
  </w:style>
  <w:style w:type="character" w:customStyle="1" w:styleId="GalveneRakstz">
    <w:name w:val="Galvene Rakstz."/>
    <w:basedOn w:val="Noklusjumarindkopasfonts"/>
    <w:link w:val="Galvene"/>
    <w:uiPriority w:val="99"/>
    <w:rsid w:val="004C3695"/>
    <w:rPr>
      <w:rFonts w:ascii="Calibri" w:eastAsia="Calibri" w:hAnsi="Calibri" w:cs="Times New Roman"/>
      <w:lang w:val="x-none"/>
    </w:rPr>
  </w:style>
  <w:style w:type="character" w:customStyle="1" w:styleId="d41d8cd98f00b204e9800998ecf8427e">
    <w:name w:val="_d41d8cd98f00b204e9800998ecf8427e"/>
    <w:basedOn w:val="Noklusjumarindkopasfonts"/>
    <w:rsid w:val="00F1022C"/>
  </w:style>
  <w:style w:type="paragraph" w:styleId="Pamattekstaatkpe2">
    <w:name w:val="Body Text Indent 2"/>
    <w:basedOn w:val="Parasts"/>
    <w:link w:val="Pamattekstaatkpe2Rakstz"/>
    <w:uiPriority w:val="99"/>
    <w:semiHidden/>
    <w:unhideWhenUsed/>
    <w:rsid w:val="00532EB0"/>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532EB0"/>
    <w:rPr>
      <w:rFonts w:eastAsia="Times New Roman" w:cs="Times New Roman"/>
      <w:sz w:val="24"/>
      <w:szCs w:val="24"/>
      <w:lang w:val="lv-LV" w:eastAsia="lv-LV"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579945">
      <w:bodyDiv w:val="1"/>
      <w:marLeft w:val="0"/>
      <w:marRight w:val="0"/>
      <w:marTop w:val="0"/>
      <w:marBottom w:val="0"/>
      <w:divBdr>
        <w:top w:val="none" w:sz="0" w:space="0" w:color="auto"/>
        <w:left w:val="none" w:sz="0" w:space="0" w:color="auto"/>
        <w:bottom w:val="none" w:sz="0" w:space="0" w:color="auto"/>
        <w:right w:val="none" w:sz="0" w:space="0" w:color="auto"/>
      </w:divBdr>
      <w:divsChild>
        <w:div w:id="1203059282">
          <w:blockQuote w:val="1"/>
          <w:marLeft w:val="0"/>
          <w:marRight w:val="0"/>
          <w:marTop w:val="0"/>
          <w:marBottom w:val="0"/>
          <w:divBdr>
            <w:top w:val="none" w:sz="0" w:space="0" w:color="auto"/>
            <w:left w:val="single" w:sz="12" w:space="5" w:color="1010FF"/>
            <w:bottom w:val="none" w:sz="0" w:space="0" w:color="auto"/>
            <w:right w:val="single" w:sz="12" w:space="5" w:color="006A9D"/>
          </w:divBdr>
        </w:div>
      </w:divsChild>
    </w:div>
    <w:div w:id="756754722">
      <w:bodyDiv w:val="1"/>
      <w:marLeft w:val="0"/>
      <w:marRight w:val="0"/>
      <w:marTop w:val="0"/>
      <w:marBottom w:val="0"/>
      <w:divBdr>
        <w:top w:val="none" w:sz="0" w:space="0" w:color="auto"/>
        <w:left w:val="none" w:sz="0" w:space="0" w:color="auto"/>
        <w:bottom w:val="none" w:sz="0" w:space="0" w:color="auto"/>
        <w:right w:val="none" w:sz="0" w:space="0" w:color="auto"/>
      </w:divBdr>
    </w:div>
    <w:div w:id="1052340268">
      <w:bodyDiv w:val="1"/>
      <w:marLeft w:val="0"/>
      <w:marRight w:val="0"/>
      <w:marTop w:val="0"/>
      <w:marBottom w:val="0"/>
      <w:divBdr>
        <w:top w:val="none" w:sz="0" w:space="0" w:color="auto"/>
        <w:left w:val="none" w:sz="0" w:space="0" w:color="auto"/>
        <w:bottom w:val="none" w:sz="0" w:space="0" w:color="auto"/>
        <w:right w:val="none" w:sz="0" w:space="0" w:color="auto"/>
      </w:divBdr>
    </w:div>
    <w:div w:id="1139540530">
      <w:bodyDiv w:val="1"/>
      <w:marLeft w:val="0"/>
      <w:marRight w:val="0"/>
      <w:marTop w:val="0"/>
      <w:marBottom w:val="0"/>
      <w:divBdr>
        <w:top w:val="none" w:sz="0" w:space="0" w:color="auto"/>
        <w:left w:val="none" w:sz="0" w:space="0" w:color="auto"/>
        <w:bottom w:val="none" w:sz="0" w:space="0" w:color="auto"/>
        <w:right w:val="none" w:sz="0" w:space="0" w:color="auto"/>
      </w:divBdr>
    </w:div>
    <w:div w:id="1153831367">
      <w:bodyDiv w:val="1"/>
      <w:marLeft w:val="0"/>
      <w:marRight w:val="0"/>
      <w:marTop w:val="0"/>
      <w:marBottom w:val="0"/>
      <w:divBdr>
        <w:top w:val="none" w:sz="0" w:space="0" w:color="auto"/>
        <w:left w:val="none" w:sz="0" w:space="0" w:color="auto"/>
        <w:bottom w:val="none" w:sz="0" w:space="0" w:color="auto"/>
        <w:right w:val="none" w:sz="0" w:space="0" w:color="auto"/>
      </w:divBdr>
      <w:divsChild>
        <w:div w:id="928126135">
          <w:blockQuote w:val="1"/>
          <w:marLeft w:val="0"/>
          <w:marRight w:val="0"/>
          <w:marTop w:val="0"/>
          <w:marBottom w:val="0"/>
          <w:divBdr>
            <w:top w:val="none" w:sz="0" w:space="0" w:color="auto"/>
            <w:left w:val="single" w:sz="12" w:space="5" w:color="1010FF"/>
            <w:bottom w:val="none" w:sz="0" w:space="0" w:color="auto"/>
            <w:right w:val="single" w:sz="12" w:space="5" w:color="006A9D"/>
          </w:divBdr>
        </w:div>
      </w:divsChild>
    </w:div>
    <w:div w:id="1648632758">
      <w:bodyDiv w:val="1"/>
      <w:marLeft w:val="0"/>
      <w:marRight w:val="0"/>
      <w:marTop w:val="0"/>
      <w:marBottom w:val="0"/>
      <w:divBdr>
        <w:top w:val="none" w:sz="0" w:space="0" w:color="auto"/>
        <w:left w:val="none" w:sz="0" w:space="0" w:color="auto"/>
        <w:bottom w:val="none" w:sz="0" w:space="0" w:color="auto"/>
        <w:right w:val="none" w:sz="0" w:space="0" w:color="auto"/>
      </w:divBdr>
    </w:div>
    <w:div w:id="1999532100">
      <w:bodyDiv w:val="1"/>
      <w:marLeft w:val="0"/>
      <w:marRight w:val="0"/>
      <w:marTop w:val="0"/>
      <w:marBottom w:val="0"/>
      <w:divBdr>
        <w:top w:val="none" w:sz="0" w:space="0" w:color="auto"/>
        <w:left w:val="none" w:sz="0" w:space="0" w:color="auto"/>
        <w:bottom w:val="none" w:sz="0" w:space="0" w:color="auto"/>
        <w:right w:val="none" w:sz="0" w:space="0" w:color="auto"/>
      </w:divBdr>
    </w:div>
    <w:div w:id="208676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5443</Words>
  <Characters>3104</Characters>
  <Application>Microsoft Office Word</Application>
  <DocSecurity>0</DocSecurity>
  <Lines>25</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Home</Company>
  <LinksUpToDate>false</LinksUpToDate>
  <CharactersWithSpaces>8530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Leonids Jakobsons</cp:lastModifiedBy>
  <cp:revision>2</cp:revision>
  <cp:lastPrinted>2020-01-13T08:44:00Z</cp:lastPrinted>
  <dcterms:created xsi:type="dcterms:W3CDTF">2023-04-04T07:23:00Z</dcterms:created>
  <dcterms:modified xsi:type="dcterms:W3CDTF">2023-04-04T07:23:00Z</dcterms:modified>
</cp:coreProperties>
</file>